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41" w:rsidRDefault="00710341" w:rsidP="00710341">
      <w:pPr>
        <w:ind w:left="4320"/>
        <w:jc w:val="right"/>
        <w:rPr>
          <w:rFonts w:ascii="Times New Roman" w:hAnsi="Times New Roman"/>
          <w:b/>
          <w:i/>
          <w:color w:val="000000"/>
          <w:spacing w:val="-3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  <w:spacing w:val="-3"/>
          <w:lang w:val="bg-BG"/>
        </w:rPr>
        <w:t>Приложение № 3</w:t>
      </w:r>
    </w:p>
    <w:p w:rsidR="002D0369" w:rsidRPr="00710341" w:rsidRDefault="002D0369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vertAlign w:val="superscript"/>
          <w:lang w:val="bg-BG"/>
        </w:rPr>
      </w:pPr>
      <w:r w:rsidRPr="002D0369">
        <w:rPr>
          <w:rFonts w:ascii="Times New Roman" w:hAnsi="Times New Roman" w:cs="Times New Roman"/>
          <w:b/>
          <w:lang w:val="bg-BG"/>
        </w:rPr>
        <w:t>ДЕКЛАРАЦИЯ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bg-BG"/>
        </w:rPr>
      </w:pPr>
      <w:r w:rsidRPr="002D0369">
        <w:rPr>
          <w:rFonts w:ascii="Times New Roman" w:hAnsi="Times New Roman" w:cs="Times New Roman"/>
          <w:b/>
          <w:lang w:val="bg-BG"/>
        </w:rPr>
        <w:t xml:space="preserve">по </w:t>
      </w:r>
      <w:hyperlink r:id="rId6" w:anchor="p18616900" w:history="1">
        <w:r w:rsidRPr="002D0369">
          <w:rPr>
            <w:rFonts w:ascii="Times New Roman" w:hAnsi="Times New Roman" w:cs="Times New Roman"/>
            <w:b/>
            <w:lang w:val="bg-BG"/>
          </w:rPr>
          <w:t xml:space="preserve">чл. 47, ал. 9 от Закона за обществените </w:t>
        </w:r>
        <w:r w:rsidRPr="002D0369">
          <w:rPr>
            <w:rFonts w:ascii="Times New Roman" w:hAnsi="Times New Roman" w:cs="Times New Roman"/>
            <w:b/>
            <w:bCs/>
            <w:lang w:val="bg-BG"/>
          </w:rPr>
          <w:t>поръчки</w:t>
        </w:r>
      </w:hyperlink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Подписаният/а</w:t>
      </w:r>
      <w:r w:rsidR="009703D4">
        <w:rPr>
          <w:rFonts w:ascii="Times New Roman" w:hAnsi="Times New Roman" w:cs="Times New Roman"/>
          <w:lang w:val="bg-BG"/>
        </w:rPr>
        <w:t>та</w:t>
      </w:r>
      <w:r>
        <w:rPr>
          <w:rFonts w:ascii="Times New Roman" w:hAnsi="Times New Roman" w:cs="Times New Roman"/>
          <w:lang w:val="bg-BG"/>
        </w:rPr>
        <w:t>…………………………………………………………………</w:t>
      </w:r>
      <w:r w:rsidRPr="002D0369">
        <w:rPr>
          <w:rFonts w:ascii="Times New Roman" w:hAnsi="Times New Roman" w:cs="Times New Roman"/>
          <w:i/>
          <w:iCs/>
          <w:lang w:val="bg-BG"/>
        </w:rPr>
        <w:t>(трите имена)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данни по документ за самоличност </w:t>
      </w:r>
      <w:r>
        <w:rPr>
          <w:rFonts w:ascii="Times New Roman" w:hAnsi="Times New Roman" w:cs="Times New Roman"/>
          <w:lang w:val="bg-BG"/>
        </w:rPr>
        <w:t>…</w:t>
      </w:r>
      <w:r w:rsidRPr="002D0369">
        <w:rPr>
          <w:rFonts w:ascii="Times New Roman" w:hAnsi="Times New Roman" w:cs="Times New Roman"/>
          <w:lang w:val="bg-BG"/>
        </w:rPr>
        <w:t>…………………………………………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i/>
          <w:iCs/>
          <w:lang w:val="bg-BG"/>
        </w:rPr>
        <w:t>(номер на лична карта, дата, орган и място на издаването)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в качеството си на </w:t>
      </w:r>
      <w:r>
        <w:rPr>
          <w:rFonts w:ascii="Times New Roman" w:hAnsi="Times New Roman" w:cs="Times New Roman"/>
          <w:lang w:val="bg-BG"/>
        </w:rPr>
        <w:t>……………………………………………</w:t>
      </w:r>
      <w:r w:rsidRPr="002D0369">
        <w:rPr>
          <w:rFonts w:ascii="Times New Roman" w:hAnsi="Times New Roman" w:cs="Times New Roman"/>
          <w:lang w:val="bg-BG"/>
        </w:rPr>
        <w:t xml:space="preserve">…. </w:t>
      </w:r>
      <w:r w:rsidRPr="002D0369">
        <w:rPr>
          <w:rFonts w:ascii="Times New Roman" w:hAnsi="Times New Roman" w:cs="Times New Roman"/>
          <w:i/>
          <w:iCs/>
          <w:lang w:val="bg-BG"/>
        </w:rPr>
        <w:t>(длъжност)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на……………………………………………………………………… </w:t>
      </w:r>
      <w:r w:rsidRPr="002D0369">
        <w:rPr>
          <w:rFonts w:ascii="Times New Roman" w:hAnsi="Times New Roman" w:cs="Times New Roman"/>
          <w:i/>
          <w:iCs/>
          <w:lang w:val="bg-BG"/>
        </w:rPr>
        <w:t>(наименование на участника)</w:t>
      </w:r>
      <w:r>
        <w:rPr>
          <w:rFonts w:ascii="Times New Roman" w:hAnsi="Times New Roman" w:cs="Times New Roman"/>
          <w:lang w:val="bg-BG"/>
        </w:rPr>
        <w:t xml:space="preserve"> </w:t>
      </w:r>
      <w:r w:rsidRPr="002D0369">
        <w:rPr>
          <w:rFonts w:ascii="Times New Roman" w:hAnsi="Times New Roman" w:cs="Times New Roman"/>
          <w:lang w:val="bg-BG"/>
        </w:rPr>
        <w:t>ЕИК …………………………</w:t>
      </w:r>
      <w:r>
        <w:rPr>
          <w:rFonts w:ascii="Times New Roman" w:hAnsi="Times New Roman" w:cs="Times New Roman"/>
          <w:lang w:val="bg-BG"/>
        </w:rPr>
        <w:t>………………..</w:t>
      </w:r>
      <w:r w:rsidRPr="002D0369">
        <w:rPr>
          <w:rFonts w:ascii="Times New Roman" w:hAnsi="Times New Roman" w:cs="Times New Roman"/>
          <w:lang w:val="bg-BG"/>
        </w:rPr>
        <w:t>,</w:t>
      </w:r>
    </w:p>
    <w:p w:rsid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в изпълнение на </w:t>
      </w:r>
      <w:hyperlink r:id="rId7" w:anchor="p18616900" w:history="1">
        <w:r w:rsidRPr="002D0369">
          <w:rPr>
            <w:rFonts w:ascii="Times New Roman" w:hAnsi="Times New Roman" w:cs="Times New Roman"/>
            <w:lang w:val="bg-BG"/>
          </w:rPr>
          <w:t>чл. 47, ал. 9 ЗОП</w:t>
        </w:r>
      </w:hyperlink>
      <w:r w:rsidRPr="002D0369">
        <w:rPr>
          <w:rFonts w:ascii="Times New Roman" w:hAnsi="Times New Roman" w:cs="Times New Roman"/>
          <w:lang w:val="bg-BG"/>
        </w:rPr>
        <w:t xml:space="preserve"> и в съответствие с изискванията на възложителя при възлагане на о</w:t>
      </w:r>
      <w:r>
        <w:rPr>
          <w:rFonts w:ascii="Times New Roman" w:hAnsi="Times New Roman" w:cs="Times New Roman"/>
          <w:lang w:val="bg-BG"/>
        </w:rPr>
        <w:t xml:space="preserve">бществена поръчка с предмет </w:t>
      </w:r>
      <w:r w:rsidR="009703D4" w:rsidRPr="0016048F">
        <w:rPr>
          <w:rFonts w:ascii="Times New Roman" w:hAnsi="Times New Roman"/>
          <w:b/>
          <w:i/>
          <w:lang w:val="bg-BG"/>
        </w:rPr>
        <w:t>“</w:t>
      </w:r>
      <w:proofErr w:type="spellStart"/>
      <w:r w:rsidR="009703D4" w:rsidRPr="0016048F">
        <w:rPr>
          <w:rFonts w:ascii="Times New Roman" w:hAnsi="Times New Roman"/>
          <w:b/>
        </w:rPr>
        <w:t>Осъществяване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на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строителен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надзор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при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изпълнение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на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строителни</w:t>
      </w:r>
      <w:proofErr w:type="spellEnd"/>
      <w:r w:rsidR="009703D4" w:rsidRPr="0016048F">
        <w:rPr>
          <w:rFonts w:ascii="Times New Roman" w:hAnsi="Times New Roman"/>
          <w:b/>
        </w:rPr>
        <w:t xml:space="preserve"> и </w:t>
      </w:r>
      <w:proofErr w:type="spellStart"/>
      <w:r w:rsidR="009703D4" w:rsidRPr="0016048F">
        <w:rPr>
          <w:rFonts w:ascii="Times New Roman" w:hAnsi="Times New Roman"/>
          <w:b/>
        </w:rPr>
        <w:t>монтажни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работи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на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допълнилни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обекти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по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проект</w:t>
      </w:r>
      <w:proofErr w:type="spellEnd"/>
      <w:r w:rsidR="009703D4" w:rsidRPr="0016048F">
        <w:rPr>
          <w:rFonts w:ascii="Times New Roman" w:hAnsi="Times New Roman"/>
          <w:b/>
        </w:rPr>
        <w:t xml:space="preserve"> “</w:t>
      </w:r>
      <w:proofErr w:type="spellStart"/>
      <w:r w:rsidR="009703D4" w:rsidRPr="0016048F">
        <w:rPr>
          <w:rFonts w:ascii="Times New Roman" w:hAnsi="Times New Roman"/>
          <w:b/>
        </w:rPr>
        <w:t>Зелена</w:t>
      </w:r>
      <w:proofErr w:type="spellEnd"/>
      <w:r w:rsidR="009703D4" w:rsidRPr="0016048F">
        <w:rPr>
          <w:rFonts w:ascii="Times New Roman" w:hAnsi="Times New Roman"/>
          <w:b/>
        </w:rPr>
        <w:t xml:space="preserve"> и </w:t>
      </w:r>
      <w:proofErr w:type="spellStart"/>
      <w:r w:rsidR="009703D4" w:rsidRPr="0016048F">
        <w:rPr>
          <w:rFonts w:ascii="Times New Roman" w:hAnsi="Times New Roman"/>
          <w:b/>
        </w:rPr>
        <w:t>достъпна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среда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на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град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Гоце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Делчев</w:t>
      </w:r>
      <w:proofErr w:type="spellEnd"/>
      <w:r w:rsidR="009703D4" w:rsidRPr="0016048F">
        <w:rPr>
          <w:rFonts w:ascii="Times New Roman" w:hAnsi="Times New Roman"/>
          <w:b/>
        </w:rPr>
        <w:t xml:space="preserve">”, </w:t>
      </w:r>
      <w:proofErr w:type="spellStart"/>
      <w:r w:rsidR="009703D4" w:rsidRPr="0016048F">
        <w:rPr>
          <w:rFonts w:ascii="Times New Roman" w:hAnsi="Times New Roman"/>
          <w:b/>
        </w:rPr>
        <w:t>финансиран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по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Оперативна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програма</w:t>
      </w:r>
      <w:proofErr w:type="spellEnd"/>
      <w:r w:rsidR="009703D4" w:rsidRPr="0016048F">
        <w:rPr>
          <w:rFonts w:ascii="Times New Roman" w:hAnsi="Times New Roman"/>
          <w:b/>
        </w:rPr>
        <w:t xml:space="preserve"> “</w:t>
      </w:r>
      <w:proofErr w:type="spellStart"/>
      <w:r w:rsidR="009703D4" w:rsidRPr="0016048F">
        <w:rPr>
          <w:rFonts w:ascii="Times New Roman" w:hAnsi="Times New Roman"/>
          <w:b/>
        </w:rPr>
        <w:t>Регионално</w:t>
      </w:r>
      <w:proofErr w:type="spellEnd"/>
      <w:r w:rsidR="009703D4" w:rsidRPr="0016048F">
        <w:rPr>
          <w:rFonts w:ascii="Times New Roman" w:hAnsi="Times New Roman"/>
          <w:b/>
        </w:rPr>
        <w:t xml:space="preserve"> </w:t>
      </w:r>
      <w:proofErr w:type="spellStart"/>
      <w:r w:rsidR="009703D4" w:rsidRPr="0016048F">
        <w:rPr>
          <w:rFonts w:ascii="Times New Roman" w:hAnsi="Times New Roman"/>
          <w:b/>
        </w:rPr>
        <w:t>развитие</w:t>
      </w:r>
      <w:proofErr w:type="spellEnd"/>
      <w:r w:rsidR="009703D4" w:rsidRPr="0016048F">
        <w:rPr>
          <w:rFonts w:ascii="Times New Roman" w:hAnsi="Times New Roman"/>
          <w:b/>
        </w:rPr>
        <w:t>” 2007-2013г.</w:t>
      </w:r>
      <w:r w:rsidR="009703D4" w:rsidRPr="00AF1F40">
        <w:rPr>
          <w:rFonts w:ascii="Times New Roman" w:hAnsi="Times New Roman"/>
          <w:b/>
          <w:i/>
          <w:lang w:val="bg-BG"/>
        </w:rPr>
        <w:t>”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2D0369" w:rsidRDefault="002D0369" w:rsidP="002D03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b/>
          <w:lang w:val="bg-BG"/>
        </w:rPr>
        <w:t>ДЕКЛАРИРАМ</w:t>
      </w:r>
      <w:r w:rsidRPr="002D0369">
        <w:rPr>
          <w:rFonts w:ascii="Times New Roman" w:hAnsi="Times New Roman" w:cs="Times New Roman"/>
          <w:lang w:val="bg-BG"/>
        </w:rPr>
        <w:t>: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bg-BG"/>
        </w:rPr>
      </w:pP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1. В качеството ми на лице по чл. 47, ал. 4 ЗОП не съм осъждан с влязла в сила присъда/реабилитиран съм (</w:t>
      </w:r>
      <w:r w:rsidRPr="002D0369">
        <w:rPr>
          <w:rFonts w:ascii="Times New Roman" w:hAnsi="Times New Roman" w:cs="Times New Roman"/>
          <w:i/>
          <w:lang w:val="bg-BG"/>
        </w:rPr>
        <w:t>невярното се зачертава</w:t>
      </w:r>
      <w:r w:rsidRPr="002D0369">
        <w:rPr>
          <w:rFonts w:ascii="Times New Roman" w:hAnsi="Times New Roman" w:cs="Times New Roman"/>
          <w:lang w:val="bg-BG"/>
        </w:rPr>
        <w:t>) за: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8" w:anchor="p5974085" w:history="1">
        <w:r w:rsidRPr="002D0369">
          <w:rPr>
            <w:rFonts w:ascii="Times New Roman" w:hAnsi="Times New Roman" w:cs="Times New Roman"/>
            <w:lang w:val="bg-BG"/>
          </w:rPr>
          <w:t>чл. 253 – 260 от Наказателния кодекс</w:t>
        </w:r>
      </w:hyperlink>
      <w:r w:rsidRPr="002D0369">
        <w:rPr>
          <w:rFonts w:ascii="Times New Roman" w:hAnsi="Times New Roman" w:cs="Times New Roman"/>
          <w:lang w:val="bg-BG"/>
        </w:rPr>
        <w:t>;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б) подкуп по чл. 301 – 307 от Наказателния кодекс;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в) участие в организирана престъпна група по </w:t>
      </w:r>
      <w:hyperlink r:id="rId9" w:anchor="p6484841" w:history="1">
        <w:r w:rsidRPr="002D0369">
          <w:rPr>
            <w:rFonts w:ascii="Times New Roman" w:hAnsi="Times New Roman" w:cs="Times New Roman"/>
            <w:lang w:val="bg-BG"/>
          </w:rPr>
          <w:t>чл. 321 и 321а от Наказателния кодекс</w:t>
        </w:r>
      </w:hyperlink>
      <w:r w:rsidRPr="002D0369">
        <w:rPr>
          <w:rFonts w:ascii="Times New Roman" w:hAnsi="Times New Roman" w:cs="Times New Roman"/>
          <w:lang w:val="bg-BG"/>
        </w:rPr>
        <w:t>;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г) престъпление против собствеността по </w:t>
      </w:r>
      <w:hyperlink r:id="rId10" w:anchor="p11861404" w:history="1">
        <w:r w:rsidRPr="002D0369">
          <w:rPr>
            <w:rFonts w:ascii="Times New Roman" w:hAnsi="Times New Roman" w:cs="Times New Roman"/>
            <w:lang w:val="bg-BG"/>
          </w:rPr>
          <w:t>чл. 194</w:t>
        </w:r>
      </w:hyperlink>
      <w:r w:rsidRPr="002D0369">
        <w:rPr>
          <w:rFonts w:ascii="Times New Roman" w:hAnsi="Times New Roman" w:cs="Times New Roman"/>
          <w:lang w:val="bg-BG"/>
        </w:rPr>
        <w:t> – 217 от Наказателния кодекс;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д) престъпление против стопанството по </w:t>
      </w:r>
      <w:hyperlink r:id="rId11" w:anchor="p5974303" w:history="1">
        <w:r w:rsidRPr="002D0369">
          <w:rPr>
            <w:rFonts w:ascii="Times New Roman" w:hAnsi="Times New Roman" w:cs="Times New Roman"/>
            <w:lang w:val="bg-BG"/>
          </w:rPr>
          <w:t>чл. 219 </w:t>
        </w:r>
      </w:hyperlink>
      <w:r w:rsidRPr="002D0369">
        <w:rPr>
          <w:rFonts w:ascii="Times New Roman" w:hAnsi="Times New Roman" w:cs="Times New Roman"/>
          <w:lang w:val="bg-BG"/>
        </w:rPr>
        <w:t>– 252 от Наказателния кодекс;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e) престъпление по </w:t>
      </w:r>
      <w:hyperlink r:id="rId12" w:anchor="p5973938" w:history="1">
        <w:r w:rsidRPr="002D0369">
          <w:rPr>
            <w:rFonts w:ascii="Times New Roman" w:hAnsi="Times New Roman" w:cs="Times New Roman"/>
            <w:lang w:val="bg-BG"/>
          </w:rPr>
          <w:t>чл. 108 от Наказателния кодекс</w:t>
        </w:r>
      </w:hyperlink>
      <w:r w:rsidRPr="002D0369">
        <w:rPr>
          <w:rFonts w:ascii="Times New Roman" w:hAnsi="Times New Roman" w:cs="Times New Roman"/>
          <w:lang w:val="bg-BG"/>
        </w:rPr>
        <w:t>.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2. Представляваният от мен участник не е обявен в несъстоятелност.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4. Представляваният от мен участник (</w:t>
      </w:r>
      <w:r w:rsidRPr="002D0369">
        <w:rPr>
          <w:rFonts w:ascii="Times New Roman" w:hAnsi="Times New Roman" w:cs="Times New Roman"/>
          <w:i/>
          <w:lang w:val="bg-BG"/>
        </w:rPr>
        <w:t>отбелязва се само едно обстоятелство, което се отнася до конкретния участник</w:t>
      </w:r>
      <w:r w:rsidRPr="002D0369">
        <w:rPr>
          <w:rFonts w:ascii="Times New Roman" w:hAnsi="Times New Roman" w:cs="Times New Roman"/>
          <w:lang w:val="bg-BG"/>
        </w:rPr>
        <w:t>):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а) няма задължения по смисъла на </w:t>
      </w:r>
      <w:hyperlink r:id="rId13" w:anchor="p4795971" w:history="1">
        <w:r w:rsidRPr="002D0369">
          <w:rPr>
            <w:rFonts w:ascii="Times New Roman" w:hAnsi="Times New Roman" w:cs="Times New Roman"/>
            <w:lang w:val="bg-BG"/>
          </w:rPr>
          <w:t>чл. 162, ал. 2, т. 1 от Данъчно-осигурителния процесуален кодекс</w:t>
        </w:r>
      </w:hyperlink>
      <w:r w:rsidRPr="002D0369">
        <w:rPr>
          <w:rFonts w:ascii="Times New Roman" w:hAnsi="Times New Roman" w:cs="Times New Roman"/>
          <w:lang w:val="bg-BG"/>
        </w:rPr>
        <w:t xml:space="preserve"> към държавата и към община, установени с влязъл в сила акт на компетентен орган;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б) има задължения по смисъла на чл. 162, ал. 2, т. 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</w:r>
      <w:r w:rsidRPr="002D0369">
        <w:rPr>
          <w:rFonts w:ascii="Times New Roman" w:hAnsi="Times New Roman" w:cs="Times New Roman"/>
          <w:i/>
          <w:iCs/>
          <w:lang w:val="bg-BG"/>
        </w:rPr>
        <w:t>(при чуждестранни участници).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5. В качеството ми на лице по </w:t>
      </w:r>
      <w:hyperlink r:id="rId14" w:anchor="p18616900" w:history="1">
        <w:r w:rsidRPr="002D0369">
          <w:rPr>
            <w:rFonts w:ascii="Times New Roman" w:hAnsi="Times New Roman" w:cs="Times New Roman"/>
            <w:lang w:val="bg-BG"/>
          </w:rPr>
          <w:t>чл. 47, ал. 4 ЗОП</w:t>
        </w:r>
      </w:hyperlink>
      <w:r w:rsidRPr="002D0369">
        <w:rPr>
          <w:rFonts w:ascii="Times New Roman" w:hAnsi="Times New Roman" w:cs="Times New Roman"/>
          <w:lang w:val="bg-BG"/>
        </w:rPr>
        <w:t xml:space="preserve"> не съм свързан по смисъла на § 1, т. 23а от допълнителните разпоредби на ЗОП с възложителя или със служители на ръководна длъжност в неговата организация.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6. Представляваният от мен участник не е сключил договор с лице по чл. 21 или 22 от Закона за предотвратяване и установяване на конфликт на интереси.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Известна ми е отговорността по </w:t>
      </w:r>
      <w:hyperlink r:id="rId15" w:anchor="p5974320" w:history="1">
        <w:r w:rsidRPr="002D0369">
          <w:rPr>
            <w:rFonts w:ascii="Times New Roman" w:hAnsi="Times New Roman" w:cs="Times New Roman"/>
            <w:lang w:val="bg-BG"/>
          </w:rPr>
          <w:t>чл. 313 от Наказателния кодекс</w:t>
        </w:r>
      </w:hyperlink>
      <w:r w:rsidRPr="002D0369">
        <w:rPr>
          <w:rFonts w:ascii="Times New Roman" w:hAnsi="Times New Roman" w:cs="Times New Roman"/>
          <w:lang w:val="bg-BG"/>
        </w:rPr>
        <w:t xml:space="preserve"> за неверни данни.</w:t>
      </w:r>
    </w:p>
    <w:p w:rsid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Задължавам се при промени в горепосочените обстоятелства да уведомя възложителя в 7-</w:t>
      </w:r>
      <w:r w:rsidRPr="002D0369">
        <w:rPr>
          <w:rFonts w:ascii="Times New Roman" w:hAnsi="Times New Roman" w:cs="Times New Roman"/>
          <w:lang w:val="bg-BG"/>
        </w:rPr>
        <w:lastRenderedPageBreak/>
        <w:t>дневен срок от настъпването им.</w:t>
      </w:r>
    </w:p>
    <w:p w:rsid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Публичните </w:t>
      </w:r>
      <w:r w:rsidRPr="002D0369">
        <w:rPr>
          <w:rFonts w:ascii="Times New Roman" w:hAnsi="Times New Roman" w:cs="Times New Roman"/>
          <w:i/>
          <w:iCs/>
          <w:lang w:val="bg-BG"/>
        </w:rPr>
        <w:t>регистри (съгласно законодателството на държавата, в която участникът е установен)</w:t>
      </w:r>
      <w:r w:rsidRPr="002D0369">
        <w:rPr>
          <w:rFonts w:ascii="Times New Roman" w:hAnsi="Times New Roman" w:cs="Times New Roman"/>
          <w:lang w:val="bg-BG"/>
        </w:rPr>
        <w:t>, в които се съдържа информация за посочените обстоятелства по т. 1 – 4</w:t>
      </w:r>
      <w:r>
        <w:rPr>
          <w:rFonts w:ascii="Times New Roman" w:hAnsi="Times New Roman" w:cs="Times New Roman"/>
          <w:lang w:val="bg-BG"/>
        </w:rPr>
        <w:t xml:space="preserve"> </w:t>
      </w:r>
      <w:r w:rsidRPr="002D0369">
        <w:rPr>
          <w:rFonts w:ascii="Times New Roman" w:hAnsi="Times New Roman" w:cs="Times New Roman"/>
          <w:lang w:val="bg-BG"/>
        </w:rPr>
        <w:t>са: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 w:rsidRPr="002D0369">
        <w:rPr>
          <w:rFonts w:ascii="Times New Roman" w:hAnsi="Times New Roman" w:cs="Times New Roman"/>
          <w:lang w:val="bg-BG"/>
        </w:rPr>
        <w:t>…………………………………………………………………………………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2. …………</w:t>
      </w:r>
      <w:r>
        <w:rPr>
          <w:rFonts w:ascii="Times New Roman" w:hAnsi="Times New Roman" w:cs="Times New Roman"/>
          <w:lang w:val="bg-BG"/>
        </w:rPr>
        <w:t>………………………………………………………………………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3. …………</w:t>
      </w:r>
      <w:r>
        <w:rPr>
          <w:rFonts w:ascii="Times New Roman" w:hAnsi="Times New Roman" w:cs="Times New Roman"/>
          <w:lang w:val="bg-BG"/>
        </w:rPr>
        <w:t>………………………………………………………………………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</w:t>
      </w:r>
      <w:r>
        <w:rPr>
          <w:rFonts w:ascii="Times New Roman" w:hAnsi="Times New Roman" w:cs="Times New Roman"/>
          <w:lang w:val="bg-BG"/>
        </w:rPr>
        <w:t xml:space="preserve">за обстоятелствата по т. 1 – 4 </w:t>
      </w:r>
      <w:r w:rsidRPr="002D0369">
        <w:rPr>
          <w:rFonts w:ascii="Times New Roman" w:hAnsi="Times New Roman" w:cs="Times New Roman"/>
          <w:lang w:val="bg-BG"/>
        </w:rPr>
        <w:t>са: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1.</w:t>
      </w:r>
      <w:r w:rsidRPr="002D0369">
        <w:rPr>
          <w:rFonts w:ascii="Times New Roman" w:hAnsi="Times New Roman" w:cs="Times New Roman"/>
          <w:lang w:val="bg-BG"/>
        </w:rPr>
        <w:t>…………………………………………………………………………………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2. ………</w:t>
      </w:r>
      <w:r>
        <w:rPr>
          <w:rFonts w:ascii="Times New Roman" w:hAnsi="Times New Roman" w:cs="Times New Roman"/>
          <w:lang w:val="bg-BG"/>
        </w:rPr>
        <w:t>………………………………………………………………………</w:t>
      </w:r>
    </w:p>
    <w:p w:rsidR="002D0369" w:rsidRPr="002D0369" w:rsidRDefault="002D0369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3. ………</w:t>
      </w:r>
      <w:r>
        <w:rPr>
          <w:rFonts w:ascii="Times New Roman" w:hAnsi="Times New Roman" w:cs="Times New Roman"/>
          <w:lang w:val="bg-BG"/>
        </w:rPr>
        <w:t>…………………………………………………………………………</w:t>
      </w:r>
    </w:p>
    <w:p w:rsidR="002D0369" w:rsidRDefault="002D0369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  <w:r w:rsidRPr="002D0369">
        <w:rPr>
          <w:rFonts w:ascii="Times New Roman" w:hAnsi="Times New Roman" w:cs="Times New Roman"/>
          <w:lang w:val="bg-BG"/>
        </w:rPr>
        <w:t> </w:t>
      </w:r>
    </w:p>
    <w:p w:rsidR="009703D4" w:rsidRDefault="009703D4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</w:p>
    <w:p w:rsidR="009703D4" w:rsidRPr="002D0369" w:rsidRDefault="009703D4" w:rsidP="002D0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bg-BG"/>
        </w:rPr>
      </w:pPr>
    </w:p>
    <w:tbl>
      <w:tblPr>
        <w:tblW w:w="8222" w:type="dxa"/>
        <w:tblInd w:w="108" w:type="dxa"/>
        <w:tblLayout w:type="fixed"/>
        <w:tblLook w:val="0000"/>
      </w:tblPr>
      <w:tblGrid>
        <w:gridCol w:w="2546"/>
        <w:gridCol w:w="5676"/>
      </w:tblGrid>
      <w:tr w:rsidR="002D0369" w:rsidRPr="002D0369" w:rsidTr="002D0369">
        <w:tc>
          <w:tcPr>
            <w:tcW w:w="254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D0369">
              <w:rPr>
                <w:rFonts w:ascii="Times New Roman" w:hAnsi="Times New Roman" w:cs="Times New Roman"/>
                <w:lang w:val="bg-BG"/>
              </w:rPr>
              <w:t>Дата</w:t>
            </w:r>
          </w:p>
        </w:tc>
        <w:tc>
          <w:tcPr>
            <w:tcW w:w="567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D0369">
              <w:rPr>
                <w:rFonts w:ascii="Times New Roman" w:hAnsi="Times New Roman" w:cs="Times New Roman"/>
                <w:lang w:val="bg-BG"/>
              </w:rPr>
              <w:t>............................/ ............................/ ............................</w:t>
            </w:r>
          </w:p>
        </w:tc>
      </w:tr>
      <w:tr w:rsidR="002D0369" w:rsidRPr="002D0369" w:rsidTr="002D0369">
        <w:tc>
          <w:tcPr>
            <w:tcW w:w="254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D0369">
              <w:rPr>
                <w:rFonts w:ascii="Times New Roman" w:hAnsi="Times New Roman" w:cs="Times New Roman"/>
                <w:lang w:val="bg-BG"/>
              </w:rPr>
              <w:t>Име и фамилия</w:t>
            </w:r>
          </w:p>
        </w:tc>
        <w:tc>
          <w:tcPr>
            <w:tcW w:w="567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D0369">
              <w:rPr>
                <w:rFonts w:ascii="Times New Roman" w:hAnsi="Times New Roman" w:cs="Times New Roman"/>
                <w:lang w:val="bg-BG"/>
              </w:rPr>
              <w:t>..........................................................................................</w:t>
            </w:r>
          </w:p>
        </w:tc>
      </w:tr>
      <w:tr w:rsidR="002D0369" w:rsidRPr="002D0369" w:rsidTr="002D0369">
        <w:tc>
          <w:tcPr>
            <w:tcW w:w="254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D0369">
              <w:rPr>
                <w:rFonts w:ascii="Times New Roman" w:hAnsi="Times New Roman" w:cs="Times New Roman"/>
                <w:lang w:val="bg-BG"/>
              </w:rPr>
              <w:t>Подпис</w:t>
            </w:r>
          </w:p>
        </w:tc>
        <w:tc>
          <w:tcPr>
            <w:tcW w:w="567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D0369">
              <w:rPr>
                <w:rFonts w:ascii="Times New Roman" w:hAnsi="Times New Roman" w:cs="Times New Roman"/>
                <w:lang w:val="bg-BG"/>
              </w:rPr>
              <w:t>...........................................................................................</w:t>
            </w:r>
          </w:p>
        </w:tc>
      </w:tr>
      <w:tr w:rsidR="002D0369" w:rsidRPr="002D0369" w:rsidTr="002D0369">
        <w:tc>
          <w:tcPr>
            <w:tcW w:w="254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D0369">
              <w:rPr>
                <w:rFonts w:ascii="Times New Roman" w:hAnsi="Times New Roman" w:cs="Times New Roman"/>
                <w:lang w:val="bg-BG"/>
              </w:rPr>
              <w:t> </w:t>
            </w:r>
          </w:p>
        </w:tc>
        <w:tc>
          <w:tcPr>
            <w:tcW w:w="567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2D0369">
              <w:rPr>
                <w:rFonts w:ascii="Times New Roman" w:hAnsi="Times New Roman" w:cs="Times New Roman"/>
                <w:lang w:val="bg-BG"/>
              </w:rPr>
              <w:t> </w:t>
            </w:r>
          </w:p>
        </w:tc>
      </w:tr>
      <w:tr w:rsidR="002D0369" w:rsidRPr="002D0369" w:rsidTr="002D0369">
        <w:tc>
          <w:tcPr>
            <w:tcW w:w="254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2D0369">
              <w:rPr>
                <w:rFonts w:ascii="Times New Roman" w:hAnsi="Times New Roman" w:cs="Times New Roman"/>
                <w:i/>
                <w:iCs/>
                <w:lang w:val="bg-BG"/>
              </w:rPr>
              <w:t> </w:t>
            </w:r>
          </w:p>
        </w:tc>
        <w:tc>
          <w:tcPr>
            <w:tcW w:w="5676" w:type="dxa"/>
            <w:tcMar>
              <w:top w:w="144" w:type="nil"/>
              <w:right w:w="144" w:type="nil"/>
            </w:tcMar>
          </w:tcPr>
          <w:p w:rsidR="002D0369" w:rsidRPr="002D0369" w:rsidRDefault="002D0369" w:rsidP="002D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EC0EB4" w:rsidRPr="002D0369" w:rsidRDefault="00EC0EB4">
      <w:pPr>
        <w:rPr>
          <w:rFonts w:ascii="Times New Roman" w:hAnsi="Times New Roman" w:cs="Times New Roman"/>
        </w:rPr>
      </w:pPr>
    </w:p>
    <w:sectPr w:rsidR="00EC0EB4" w:rsidRPr="002D0369" w:rsidSect="00C4176F">
      <w:footerReference w:type="even" r:id="rId16"/>
      <w:footerReference w:type="default" r:id="rId17"/>
      <w:pgSz w:w="11900" w:h="16840"/>
      <w:pgMar w:top="1440" w:right="1410" w:bottom="1440" w:left="1134" w:header="709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69" w:rsidRDefault="002D0369" w:rsidP="002D0369">
      <w:r>
        <w:separator/>
      </w:r>
    </w:p>
  </w:endnote>
  <w:endnote w:type="continuationSeparator" w:id="0">
    <w:p w:rsidR="002D0369" w:rsidRDefault="002D0369" w:rsidP="002D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69" w:rsidRDefault="00F91E80" w:rsidP="002D03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3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369" w:rsidRDefault="002D0369" w:rsidP="002D03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6F" w:rsidRDefault="00C4176F" w:rsidP="00C4176F">
    <w:pPr>
      <w:pBdr>
        <w:top w:val="single" w:sz="4" w:space="1" w:color="auto"/>
      </w:pBdr>
      <w:ind w:right="-241"/>
      <w:jc w:val="both"/>
      <w:rPr>
        <w:sz w:val="14"/>
        <w:szCs w:val="14"/>
        <w:lang w:val="bg-BG"/>
      </w:rPr>
    </w:pPr>
    <w:r>
      <w:rPr>
        <w:i/>
        <w:sz w:val="14"/>
        <w:szCs w:val="14"/>
        <w:lang w:val="bg-BG"/>
      </w:rPr>
      <w:t xml:space="preserve">Този документ е създаден в рамките на Договор </w:t>
    </w:r>
    <w:r>
      <w:rPr>
        <w:b/>
        <w:i/>
        <w:sz w:val="14"/>
        <w:szCs w:val="14"/>
        <w:lang w:val="bg-BG"/>
      </w:rPr>
      <w:t>BG161PO001/1.4-09/2012/031 „Зелена и достъпна среда на град Гоце Делчев“</w:t>
    </w:r>
    <w:r>
      <w:rPr>
        <w:i/>
        <w:sz w:val="14"/>
        <w:szCs w:val="14"/>
        <w:lang w:val="bg-BG"/>
      </w:rPr>
      <w:t xml:space="preserve">,  който се осъществява с финансовата подкрепа на Оперативна програма "Регионално развитие” 2007-2013г., </w:t>
    </w:r>
    <w:proofErr w:type="spellStart"/>
    <w:r>
      <w:rPr>
        <w:i/>
        <w:sz w:val="14"/>
        <w:szCs w:val="14"/>
        <w:lang w:val="bg-BG"/>
      </w:rPr>
      <w:t>съфинансирана</w:t>
    </w:r>
    <w:proofErr w:type="spellEnd"/>
    <w:r>
      <w:rPr>
        <w:i/>
        <w:sz w:val="14"/>
        <w:szCs w:val="14"/>
        <w:lang w:val="bg-BG"/>
      </w:rPr>
      <w:t xml:space="preserve"> от Европейския съюз чрез Европейския фонд за регионално развитие. Цялата отговорност за съдържанието на този документ се носи от Община Гоце Делчев и при никакви обстоятелства не може да се счита, че този документ отразява официалното становище на Европейския съюз и Управляващия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69" w:rsidRDefault="002D0369" w:rsidP="002D0369">
      <w:r>
        <w:separator/>
      </w:r>
    </w:p>
  </w:footnote>
  <w:footnote w:type="continuationSeparator" w:id="0">
    <w:p w:rsidR="002D0369" w:rsidRDefault="002D0369" w:rsidP="002D0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D0369"/>
    <w:rsid w:val="00277F7E"/>
    <w:rsid w:val="002D0369"/>
    <w:rsid w:val="00302DED"/>
    <w:rsid w:val="00710341"/>
    <w:rsid w:val="009703D4"/>
    <w:rsid w:val="00B83BCE"/>
    <w:rsid w:val="00BA1D2C"/>
    <w:rsid w:val="00C4176F"/>
    <w:rsid w:val="00DC124B"/>
    <w:rsid w:val="00EA27C2"/>
    <w:rsid w:val="00EC0EB4"/>
    <w:rsid w:val="00F9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0369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D0369"/>
  </w:style>
  <w:style w:type="character" w:styleId="a5">
    <w:name w:val="page number"/>
    <w:basedOn w:val="a0"/>
    <w:uiPriority w:val="99"/>
    <w:semiHidden/>
    <w:unhideWhenUsed/>
    <w:rsid w:val="002D0369"/>
  </w:style>
  <w:style w:type="paragraph" w:styleId="a6">
    <w:name w:val="header"/>
    <w:basedOn w:val="a"/>
    <w:link w:val="a7"/>
    <w:uiPriority w:val="99"/>
    <w:semiHidden/>
    <w:unhideWhenUsed/>
    <w:rsid w:val="00C4176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4176F"/>
  </w:style>
  <w:style w:type="paragraph" w:styleId="a8">
    <w:name w:val="Balloon Text"/>
    <w:basedOn w:val="a"/>
    <w:link w:val="a9"/>
    <w:uiPriority w:val="99"/>
    <w:semiHidden/>
    <w:unhideWhenUsed/>
    <w:rsid w:val="00C4176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4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0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69"/>
  </w:style>
  <w:style w:type="character" w:styleId="PageNumber">
    <w:name w:val="page number"/>
    <w:basedOn w:val="DefaultParagraphFont"/>
    <w:uiPriority w:val="99"/>
    <w:semiHidden/>
    <w:unhideWhenUsed/>
    <w:rsid w:val="002D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13" Type="http://schemas.openxmlformats.org/officeDocument/2006/relationships/hyperlink" Target="http://web.apis.bg/p.php?i=2042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apis.bg/p.php?i=9663" TargetMode="External"/><Relationship Id="rId12" Type="http://schemas.openxmlformats.org/officeDocument/2006/relationships/hyperlink" Target="http://web.apis.bg/p.php?i=49043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apis.bg/p.php?i=9663" TargetMode="External"/><Relationship Id="rId11" Type="http://schemas.openxmlformats.org/officeDocument/2006/relationships/hyperlink" Target="http://web.apis.bg/p.php?i=4904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b.apis.bg/p.php?i=490430" TargetMode="External"/><Relationship Id="rId10" Type="http://schemas.openxmlformats.org/officeDocument/2006/relationships/hyperlink" Target="http://web.apis.bg/p.php?i=49043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eb.apis.bg/p.php?i=490430" TargetMode="External"/><Relationship Id="rId14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Asan</cp:lastModifiedBy>
  <cp:revision>5</cp:revision>
  <dcterms:created xsi:type="dcterms:W3CDTF">2015-03-08T14:15:00Z</dcterms:created>
  <dcterms:modified xsi:type="dcterms:W3CDTF">2015-04-30T13:47:00Z</dcterms:modified>
</cp:coreProperties>
</file>