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D" w:rsidRPr="00D761F3" w:rsidRDefault="00541B2D" w:rsidP="00865B9C">
      <w:pPr>
        <w:widowControl w:val="0"/>
        <w:tabs>
          <w:tab w:val="left" w:pos="567"/>
        </w:tabs>
        <w:suppressAutoHyphens/>
        <w:autoSpaceDE w:val="0"/>
        <w:spacing w:after="0"/>
        <w:ind w:firstLine="709"/>
        <w:rPr>
          <w:b/>
          <w:szCs w:val="24"/>
          <w:lang w:val="en-US"/>
        </w:rPr>
      </w:pPr>
      <w:r w:rsidRPr="00710A74">
        <w:rPr>
          <w:rFonts w:eastAsia="Times New Roman"/>
          <w:noProof/>
          <w:sz w:val="60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-210185</wp:posOffset>
            </wp:positionV>
            <wp:extent cx="687705" cy="897255"/>
            <wp:effectExtent l="0" t="0" r="0" b="0"/>
            <wp:wrapNone/>
            <wp:docPr id="2" name="Picture 2" descr="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D_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B2D" w:rsidRPr="00541B2D" w:rsidRDefault="00541B2D" w:rsidP="00541B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>
        <w:rPr>
          <w:rFonts w:eastAsia="Times New Roman"/>
          <w:b/>
          <w:sz w:val="56"/>
          <w:szCs w:val="56"/>
          <w:lang w:val="en-US" w:eastAsia="bg-BG"/>
        </w:rPr>
        <w:tab/>
      </w:r>
      <w:r w:rsidRPr="00541B2D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ОБЩИНА ГОЦЕ ДЕЛЧЕВ</w:t>
      </w:r>
    </w:p>
    <w:p w:rsidR="00541B2D" w:rsidRPr="00341D8C" w:rsidRDefault="00541B2D" w:rsidP="00541B2D">
      <w:pPr>
        <w:pBdr>
          <w:bottom w:val="thickThinSmallGap" w:sz="18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sz w:val="20"/>
          <w:szCs w:val="24"/>
          <w:lang w:eastAsia="bg-BG"/>
        </w:rPr>
      </w:pPr>
    </w:p>
    <w:p w:rsidR="00541B2D" w:rsidRPr="00341D8C" w:rsidRDefault="00541B2D" w:rsidP="00541B2D">
      <w:pPr>
        <w:tabs>
          <w:tab w:val="center" w:pos="4536"/>
          <w:tab w:val="right" w:pos="9072"/>
        </w:tabs>
        <w:spacing w:after="0" w:line="240" w:lineRule="auto"/>
      </w:pPr>
    </w:p>
    <w:p w:rsidR="00541B2D" w:rsidRPr="00341D8C" w:rsidRDefault="00541B2D" w:rsidP="00541B2D">
      <w:pPr>
        <w:widowControl w:val="0"/>
        <w:tabs>
          <w:tab w:val="left" w:pos="567"/>
        </w:tabs>
        <w:suppressAutoHyphens/>
        <w:autoSpaceDE w:val="0"/>
        <w:spacing w:after="0"/>
        <w:ind w:firstLine="709"/>
        <w:jc w:val="both"/>
        <w:rPr>
          <w:b/>
          <w:sz w:val="36"/>
          <w:szCs w:val="24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Pr="00541B2D" w:rsidRDefault="00541B2D" w:rsidP="00541B2D">
      <w:pPr>
        <w:pStyle w:val="a9"/>
        <w:tabs>
          <w:tab w:val="left" w:pos="567"/>
        </w:tabs>
        <w:kinsoku w:val="0"/>
        <w:overflowPunct w:val="0"/>
        <w:spacing w:after="120"/>
        <w:jc w:val="center"/>
        <w:rPr>
          <w:b/>
          <w:sz w:val="52"/>
          <w:szCs w:val="52"/>
          <w:lang w:val="bg-BG"/>
        </w:rPr>
      </w:pPr>
      <w:r w:rsidRPr="00541B2D">
        <w:rPr>
          <w:b/>
          <w:sz w:val="52"/>
          <w:szCs w:val="52"/>
          <w:lang w:val="bg-BG"/>
        </w:rPr>
        <w:t>ІV. ОБРАЗЦИ НА ДОКУМЕНТИ</w:t>
      </w: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</w:p>
    <w:p w:rsidR="00541B2D" w:rsidRDefault="00541B2D">
      <w:pPr>
        <w:rPr>
          <w:b/>
          <w:lang w:val="bg-BG"/>
        </w:rPr>
      </w:pPr>
      <w:r>
        <w:rPr>
          <w:b/>
          <w:lang w:val="bg-BG"/>
        </w:rPr>
        <w:br w:type="page"/>
      </w:r>
    </w:p>
    <w:p w:rsidR="005259B6" w:rsidRPr="00C00D64" w:rsidRDefault="005259B6" w:rsidP="005259B6">
      <w:pPr>
        <w:pStyle w:val="a9"/>
        <w:rPr>
          <w:b/>
          <w:lang w:val="en-US"/>
        </w:rPr>
      </w:pPr>
    </w:p>
    <w:p w:rsidR="005259B6" w:rsidRDefault="005259B6" w:rsidP="008343A6">
      <w:pPr>
        <w:pStyle w:val="a9"/>
        <w:jc w:val="center"/>
        <w:rPr>
          <w:b/>
          <w:lang w:val="bg-BG"/>
        </w:rPr>
      </w:pPr>
      <w:r w:rsidRPr="00C00D64">
        <w:rPr>
          <w:b/>
          <w:lang w:val="bg-BG"/>
        </w:rPr>
        <w:t>СПИСЪК НА ДОКУМЕНТИТЕ</w:t>
      </w:r>
      <w:r w:rsidR="00582E10">
        <w:rPr>
          <w:b/>
          <w:lang w:val="bg-BG"/>
        </w:rPr>
        <w:t xml:space="preserve"> И ИНФОРМАЦИЯТА</w:t>
      </w:r>
      <w:r w:rsidRPr="00C00D64">
        <w:rPr>
          <w:b/>
          <w:lang w:val="bg-BG"/>
        </w:rPr>
        <w:t>, СЪДЪРЖАЩИ СЕ В ОФЕРТАТА</w:t>
      </w:r>
    </w:p>
    <w:p w:rsidR="00EC167C" w:rsidRPr="00C00D64" w:rsidRDefault="00EC167C" w:rsidP="008343A6">
      <w:pPr>
        <w:pStyle w:val="a9"/>
        <w:jc w:val="center"/>
        <w:rPr>
          <w:b/>
          <w:lang w:val="bg-BG"/>
        </w:rPr>
      </w:pPr>
      <w:r>
        <w:rPr>
          <w:b/>
          <w:lang w:val="bg-BG"/>
        </w:rPr>
        <w:t>За обособена позиция……………………………</w:t>
      </w:r>
    </w:p>
    <w:p w:rsidR="005259B6" w:rsidRPr="00C00D64" w:rsidRDefault="005259B6" w:rsidP="008343A6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72"/>
        <w:gridCol w:w="2340"/>
      </w:tblGrid>
      <w:tr w:rsidR="005259B6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59B6" w:rsidRPr="00FF6A3C" w:rsidRDefault="005259B6" w:rsidP="008343A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Nо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59B6" w:rsidRPr="00FF6A3C" w:rsidRDefault="005259B6" w:rsidP="0083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ДОКУМЕНТИ, СЪДЪРЖАЩИ СЕ В ОФЕРТАТА</w:t>
            </w:r>
          </w:p>
          <w:p w:rsidR="005259B6" w:rsidRPr="00FF6A3C" w:rsidRDefault="005259B6" w:rsidP="008343A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59B6" w:rsidRPr="00FF6A3C" w:rsidRDefault="005259B6" w:rsidP="008343A6">
            <w:pPr>
              <w:spacing w:after="0" w:line="240" w:lineRule="auto"/>
              <w:ind w:left="612" w:right="218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 – посочете брой/</w:t>
            </w:r>
          </w:p>
          <w:p w:rsidR="005259B6" w:rsidRPr="00FF6A3C" w:rsidRDefault="005259B6" w:rsidP="008343A6">
            <w:pPr>
              <w:tabs>
                <w:tab w:val="left" w:pos="2086"/>
              </w:tabs>
              <w:spacing w:after="0" w:line="240" w:lineRule="auto"/>
              <w:ind w:left="612" w:right="-66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НЕ/</w:t>
            </w:r>
          </w:p>
          <w:p w:rsidR="005259B6" w:rsidRPr="00FF6A3C" w:rsidRDefault="005259B6" w:rsidP="00FF6A3C">
            <w:pPr>
              <w:spacing w:after="0" w:line="240" w:lineRule="auto"/>
              <w:ind w:left="612" w:right="-108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НЕПРИЛОЖИМО</w:t>
            </w:r>
          </w:p>
          <w:p w:rsidR="005259B6" w:rsidRDefault="005259B6" w:rsidP="00B12E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(посочете съответния отговор)</w:t>
            </w:r>
          </w:p>
          <w:p w:rsidR="00C334F4" w:rsidRPr="00A52E1A" w:rsidRDefault="00C334F4" w:rsidP="00B12E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52E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стр... до стр....</w:t>
            </w:r>
          </w:p>
        </w:tc>
      </w:tr>
      <w:tr w:rsidR="005259B6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6" w:rsidRPr="00FF6A3C" w:rsidRDefault="005259B6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6" w:rsidRPr="00FF6A3C" w:rsidRDefault="005259B6" w:rsidP="00FF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ПЛИК 1 „ДОКУМЕНТИ ЗА ПОДБОР”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6" w:rsidRPr="00FF6A3C" w:rsidRDefault="005259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96234D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467843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9623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F60C2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2" w:rsidRPr="00FF6A3C" w:rsidRDefault="00AF60C2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2.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2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…………………..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2" w:rsidRPr="00FF6A3C" w:rsidRDefault="00AF60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96234D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AF60C2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3</w:t>
            </w:r>
            <w:r w:rsidR="00467843" w:rsidRPr="00FF6A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FF6A3C" w:rsidRDefault="009623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EC16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4.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C" w:rsidRPr="00FF6A3C" w:rsidRDefault="00EC167C" w:rsidP="00EC16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ПЛИК 2 „ПРЕДЛОЖЕНИЕ ЗА ИЗПЪЛНЕНИЕ НА ПОРЪЧКАТА”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5.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EC16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Техническо предложение за изпълнение на поръчката Образец № 14 (в оригинал)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6.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EC16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 по чл. 33, ал. 4 от ЗОП (ако е приложимо) (в оригинал)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7.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EC16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ПЛИК 3 „ПРЕДЛАГАНА ЦЕНА”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8.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EC16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Ценово предложение за изпълнение на поръчката Образец № 15 (в оригинал)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9.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10.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12.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13.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14.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15.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16.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17.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18.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  <w:t>19.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006E3D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006E3D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C" w:rsidRPr="00FF6A3C" w:rsidRDefault="00EC167C" w:rsidP="00FF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C" w:rsidRPr="00FF6A3C" w:rsidRDefault="00EC167C" w:rsidP="00A52E1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C" w:rsidRPr="00FF6A3C" w:rsidRDefault="00EC167C" w:rsidP="00EC67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A52E1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EC167C" w:rsidRPr="00FF6A3C" w:rsidTr="00FF6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A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 w:rsidP="00FF6A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C" w:rsidRPr="00FF6A3C" w:rsidRDefault="00EC16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26572C" w:rsidRPr="00A52E1A" w:rsidRDefault="0026572C" w:rsidP="007278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5259B6" w:rsidRPr="0026572C" w:rsidRDefault="005259B6" w:rsidP="0072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5259B6" w:rsidRPr="0026572C" w:rsidTr="005259B6">
        <w:tc>
          <w:tcPr>
            <w:tcW w:w="3888" w:type="dxa"/>
            <w:hideMark/>
          </w:tcPr>
          <w:p w:rsidR="005259B6" w:rsidRPr="0026572C" w:rsidRDefault="005259B6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5259B6" w:rsidRPr="0026572C" w:rsidRDefault="005259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.../.../...</w:t>
            </w:r>
          </w:p>
        </w:tc>
      </w:tr>
      <w:tr w:rsidR="005259B6" w:rsidRPr="0026572C" w:rsidTr="005259B6">
        <w:tc>
          <w:tcPr>
            <w:tcW w:w="3888" w:type="dxa"/>
            <w:hideMark/>
          </w:tcPr>
          <w:p w:rsidR="005259B6" w:rsidRPr="0026572C" w:rsidRDefault="005259B6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5259B6" w:rsidRPr="0026572C" w:rsidRDefault="005259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259B6" w:rsidRPr="0026572C" w:rsidTr="005259B6">
        <w:tc>
          <w:tcPr>
            <w:tcW w:w="3888" w:type="dxa"/>
          </w:tcPr>
          <w:p w:rsidR="005259B6" w:rsidRPr="0026572C" w:rsidRDefault="005259B6" w:rsidP="00A52E1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259B6" w:rsidRPr="0026572C" w:rsidRDefault="005259B6" w:rsidP="00A52E1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5259B6" w:rsidRPr="0026572C" w:rsidRDefault="005259B6" w:rsidP="00A52E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259B6" w:rsidRPr="0026572C" w:rsidRDefault="005259B6" w:rsidP="00A52E1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259B6" w:rsidRPr="0026572C" w:rsidTr="005259B6">
        <w:tc>
          <w:tcPr>
            <w:tcW w:w="3888" w:type="dxa"/>
            <w:hideMark/>
          </w:tcPr>
          <w:p w:rsidR="005259B6" w:rsidRPr="0026572C" w:rsidRDefault="005259B6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5259B6" w:rsidRPr="0026572C" w:rsidRDefault="005259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74104A" w:rsidRPr="00C00D64" w:rsidRDefault="00D223E3">
      <w:pPr>
        <w:rPr>
          <w:rFonts w:ascii="Times New Roman" w:hAnsi="Times New Roman" w:cs="Times New Roman"/>
          <w:lang w:val="bg-BG"/>
        </w:rPr>
      </w:pPr>
      <w:r w:rsidRPr="00C00D64">
        <w:rPr>
          <w:rFonts w:ascii="Times New Roman" w:hAnsi="Times New Roman" w:cs="Times New Roman"/>
          <w:lang w:val="bg-BG"/>
        </w:rPr>
        <w:br w:type="page"/>
      </w:r>
    </w:p>
    <w:p w:rsidR="00FB1015" w:rsidRPr="00FF6A3C" w:rsidRDefault="00FB1015" w:rsidP="00FF6A3C">
      <w:pPr>
        <w:pStyle w:val="a9"/>
        <w:jc w:val="right"/>
        <w:rPr>
          <w:b/>
          <w:iCs/>
          <w:lang w:val="bg-BG"/>
        </w:rPr>
      </w:pPr>
      <w:r w:rsidRPr="00FF6A3C">
        <w:rPr>
          <w:iCs/>
          <w:lang w:val="bg-BG"/>
        </w:rPr>
        <w:lastRenderedPageBreak/>
        <w:tab/>
      </w:r>
      <w:r w:rsidRPr="00FF6A3C">
        <w:rPr>
          <w:iCs/>
          <w:lang w:val="bg-BG"/>
        </w:rPr>
        <w:tab/>
      </w:r>
      <w:r w:rsidRPr="00FF6A3C">
        <w:rPr>
          <w:iCs/>
          <w:lang w:val="bg-BG"/>
        </w:rPr>
        <w:tab/>
      </w:r>
      <w:r w:rsidRPr="00FF6A3C">
        <w:rPr>
          <w:iCs/>
          <w:lang w:val="bg-BG"/>
        </w:rPr>
        <w:tab/>
      </w:r>
      <w:r w:rsidRPr="00FF6A3C">
        <w:rPr>
          <w:b/>
          <w:iCs/>
          <w:lang w:val="bg-BG"/>
        </w:rPr>
        <w:t>Образец № 1</w:t>
      </w:r>
    </w:p>
    <w:p w:rsidR="00FB1015" w:rsidRPr="00FF6A3C" w:rsidRDefault="00FB1015" w:rsidP="00FF6A3C">
      <w:pPr>
        <w:pStyle w:val="a9"/>
        <w:rPr>
          <w:i/>
          <w:iCs/>
          <w:highlight w:val="yellow"/>
          <w:lang w:val="bg-BG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3C">
        <w:rPr>
          <w:rFonts w:ascii="Times New Roman" w:hAnsi="Times New Roman" w:cs="Times New Roman"/>
          <w:b/>
          <w:bCs/>
          <w:sz w:val="24"/>
          <w:szCs w:val="24"/>
        </w:rPr>
        <w:t>ПРЕДСТАВЯНЕ НА УЧАСТНИК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688" w:rsidRPr="00AD2688" w:rsidRDefault="00FF6A3C" w:rsidP="00AD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За участие в открита процедура за възлагане на обществена поръчка с предмет:</w:t>
      </w:r>
      <w:r w:rsidR="00AD268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FF6A3C" w:rsidRPr="00EC167C" w:rsidRDefault="00EC167C" w:rsidP="00FF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позиция………………………………..</w:t>
      </w:r>
    </w:p>
    <w:p w:rsidR="00FF6A3C" w:rsidRPr="00FF6A3C" w:rsidRDefault="00FF6A3C" w:rsidP="00FF6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A3C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Наименование на участника:……………………………………………..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ЕИК/БУЛСТАТ/ЕГН:………………………………………………………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F6A3C">
        <w:rPr>
          <w:rFonts w:ascii="Times New Roman" w:hAnsi="Times New Roman" w:cs="Times New Roman"/>
          <w:bCs/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Седалище:…………………………………………………………………..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- пощенски код, населено място: ………………………………………...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- ул./бул. №, блок №, вход, етаж:…………………………………………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Адрес за кореспонденция:…………………………………………………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- пощенски код, населено място:…………………………………………..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- ул./бул. №, блок №, вход, етаж:………………………………………….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Телефон:…………………………………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Факс:……………………………………..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E-mail адрес:…………………………….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F6A3C">
        <w:rPr>
          <w:rFonts w:ascii="Times New Roman" w:hAnsi="Times New Roman" w:cs="Times New Roman"/>
          <w:bCs/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 и редове)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Лица, представляващи участника по учредителен акт:………………………………………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F6A3C">
        <w:rPr>
          <w:rFonts w:ascii="Times New Roman" w:hAnsi="Times New Roman" w:cs="Times New Roman"/>
          <w:bCs/>
          <w:i/>
          <w:sz w:val="20"/>
          <w:szCs w:val="20"/>
        </w:rPr>
        <w:t>(ако лицата са повече от едно, се добавя необходимият брой полета)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Трите имена, ЕГН, лична карта №, адрес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Трите имена, ЕГН, лична карта №, адрес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Трите имена, ЕГН, лична карта №, адрес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Участникът се представлява заедно или поотделно или заедно и поотделно (невярното се зачертава) от следните  лица: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1. ...........................................................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2. ...........................................................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Данни за банковата сметка: 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Обслужваща банка:.............................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IBAN....................................................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BIC.......................................................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Титуляр на сметката:...............................................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A3C">
        <w:rPr>
          <w:rFonts w:ascii="Times New Roman" w:hAnsi="Times New Roman" w:cs="Times New Roman"/>
          <w:b/>
          <w:bCs/>
          <w:sz w:val="24"/>
          <w:szCs w:val="24"/>
        </w:rPr>
        <w:t>Доказателства за упражняване на професионална дейност по чл. 49, ал. 1 от ЗОП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6A3C">
        <w:rPr>
          <w:rFonts w:ascii="Times New Roman" w:hAnsi="Times New Roman" w:cs="Times New Roman"/>
          <w:i/>
          <w:sz w:val="20"/>
          <w:szCs w:val="20"/>
        </w:rPr>
        <w:t>(участниците описват и прилагат документите)</w:t>
      </w:r>
    </w:p>
    <w:p w:rsidR="00FF6A3C" w:rsidRPr="00FF6A3C" w:rsidRDefault="00FF6A3C" w:rsidP="00FF6A3C">
      <w:pPr>
        <w:numPr>
          <w:ilvl w:val="0"/>
          <w:numId w:val="17"/>
        </w:num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ind w:left="7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ind w:left="7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A3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3C" w:rsidRPr="00FF6A3C" w:rsidRDefault="00FF6A3C" w:rsidP="00FF6A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</w:t>
      </w:r>
      <w:r w:rsidRPr="00FF6A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горепосочения </w:t>
      </w: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предмет, като подаваме оферта при условията, обявени в документацията за участие и приети от нас.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4. Декларираме, че при изготвяне на офертата ни са спазени изискванията за закрила на заетостта, включително условията на труд и минимална цена на труда.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5. При изпълнението на обществената поръчка </w:t>
      </w:r>
      <w:r w:rsidRPr="00FF6A3C">
        <w:rPr>
          <w:rFonts w:ascii="Times New Roman" w:hAnsi="Times New Roman" w:cs="Times New Roman"/>
          <w:b/>
          <w:bCs/>
          <w:sz w:val="24"/>
          <w:szCs w:val="24"/>
        </w:rPr>
        <w:t>няма да ползваме/ще ползваме</w:t>
      </w:r>
      <w:r w:rsidRPr="00FF6A3C">
        <w:rPr>
          <w:rFonts w:ascii="Times New Roman" w:hAnsi="Times New Roman" w:cs="Times New Roman"/>
          <w:bCs/>
          <w:sz w:val="24"/>
          <w:szCs w:val="24"/>
        </w:rPr>
        <w:t xml:space="preserve"> (относимото се подчертава) подизпълнители.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6. Приемаме срокът на валидността на нашата оферта да бъде </w:t>
      </w:r>
      <w:r w:rsidR="00EC167C">
        <w:rPr>
          <w:rFonts w:ascii="Times New Roman" w:hAnsi="Times New Roman" w:cs="Times New Roman"/>
          <w:bCs/>
          <w:sz w:val="24"/>
          <w:szCs w:val="24"/>
          <w:lang w:val="bg-BG"/>
        </w:rPr>
        <w:t>90</w:t>
      </w:r>
      <w:r w:rsidRPr="00FF6A3C">
        <w:rPr>
          <w:rFonts w:ascii="Times New Roman" w:hAnsi="Times New Roman" w:cs="Times New Roman"/>
          <w:bCs/>
          <w:sz w:val="24"/>
          <w:szCs w:val="24"/>
        </w:rPr>
        <w:t xml:space="preserve"> календарни дни считано от крайния срок за подаване на оферти.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Неразделна част от настоящия документ са: 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а) декларацията по чл. 47, ал. 9 ЗОП за липса на обстоятелствата по чл. 47, ал. 1, 2 и 5 ЗОП, подписана от лицата, които представляват участника съгласно документите за регистрация;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3C">
        <w:rPr>
          <w:rFonts w:ascii="Times New Roman" w:hAnsi="Times New Roman" w:cs="Times New Roman"/>
          <w:bCs/>
          <w:sz w:val="24"/>
          <w:szCs w:val="24"/>
        </w:rPr>
        <w:t xml:space="preserve">б) изисканите от възложителя доказателства за упражняване на професионална дейност по чл. 49, ал. 1 от ЗОП. </w:t>
      </w: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A3C" w:rsidRPr="00FF6A3C" w:rsidRDefault="00FF6A3C" w:rsidP="00FF6A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634"/>
      </w:tblGrid>
      <w:tr w:rsidR="00FF6A3C" w:rsidRPr="00C00D64" w:rsidTr="004E3B1C">
        <w:tc>
          <w:tcPr>
            <w:tcW w:w="4338" w:type="dxa"/>
            <w:hideMark/>
          </w:tcPr>
          <w:p w:rsidR="00FF6A3C" w:rsidRPr="004E3B1C" w:rsidRDefault="00FF6A3C" w:rsidP="00FF6A3C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FF6A3C" w:rsidRPr="00C00D64" w:rsidRDefault="00FF6A3C" w:rsidP="00FF6A3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  <w:r w:rsidRPr="00C00D64">
              <w:rPr>
                <w:rFonts w:ascii="Times New Roman" w:hAnsi="Times New Roman" w:cs="Times New Roman"/>
                <w:lang w:val="bg-BG"/>
              </w:rPr>
              <w:t>.../.../...</w:t>
            </w:r>
          </w:p>
        </w:tc>
      </w:tr>
      <w:tr w:rsidR="00FF6A3C" w:rsidRPr="00C00D64" w:rsidTr="004E3B1C">
        <w:tc>
          <w:tcPr>
            <w:tcW w:w="4338" w:type="dxa"/>
            <w:hideMark/>
          </w:tcPr>
          <w:p w:rsidR="00FF6A3C" w:rsidRPr="004E3B1C" w:rsidRDefault="00FF6A3C" w:rsidP="00FF6A3C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FF6A3C" w:rsidRPr="00C00D64" w:rsidRDefault="00FF6A3C" w:rsidP="00FF6A3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FF6A3C" w:rsidRPr="00C00D64" w:rsidTr="004E3B1C">
        <w:tc>
          <w:tcPr>
            <w:tcW w:w="4338" w:type="dxa"/>
          </w:tcPr>
          <w:p w:rsidR="00FF6A3C" w:rsidRPr="004E3B1C" w:rsidRDefault="00FF6A3C" w:rsidP="00FF6A3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F6A3C" w:rsidRPr="004E3B1C" w:rsidRDefault="00FF6A3C" w:rsidP="00FF6A3C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FF6A3C" w:rsidRPr="00C00D64" w:rsidRDefault="00FF6A3C" w:rsidP="00FF6A3C">
            <w:pPr>
              <w:spacing w:before="120" w:after="120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FF6A3C" w:rsidRPr="00C00D64" w:rsidRDefault="00FF6A3C" w:rsidP="00FF6A3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  <w:r w:rsidRPr="00C00D64">
              <w:rPr>
                <w:rFonts w:ascii="Times New Roman" w:hAnsi="Times New Roman" w:cs="Times New Roman"/>
                <w:lang w:val="bg-BG"/>
              </w:rPr>
              <w:t>__________________________</w:t>
            </w:r>
          </w:p>
        </w:tc>
      </w:tr>
      <w:tr w:rsidR="00FF6A3C" w:rsidRPr="00C00D64" w:rsidTr="004E3B1C">
        <w:tc>
          <w:tcPr>
            <w:tcW w:w="4338" w:type="dxa"/>
            <w:hideMark/>
          </w:tcPr>
          <w:p w:rsidR="00FF6A3C" w:rsidRPr="004E3B1C" w:rsidRDefault="00FF6A3C" w:rsidP="00FF6A3C">
            <w:pPr>
              <w:suppressAutoHyphens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FF6A3C" w:rsidRPr="00C00D64" w:rsidRDefault="00FF6A3C" w:rsidP="00FF6A3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FB1015" w:rsidRPr="00FB1015" w:rsidRDefault="00FB1015" w:rsidP="00FB1015">
      <w:pPr>
        <w:pStyle w:val="a9"/>
        <w:spacing w:after="120"/>
        <w:rPr>
          <w:b/>
          <w:bCs/>
          <w:sz w:val="22"/>
          <w:szCs w:val="22"/>
          <w:highlight w:val="yellow"/>
          <w:lang w:val="bg-BG"/>
        </w:rPr>
      </w:pPr>
    </w:p>
    <w:p w:rsidR="00FB1015" w:rsidRDefault="00FB1015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FF6A3C" w:rsidRPr="00FF6A3C" w:rsidRDefault="00FF6A3C" w:rsidP="00FF6A3C">
      <w:pPr>
        <w:jc w:val="right"/>
        <w:rPr>
          <w:rFonts w:ascii="Times New Roman" w:hAnsi="Times New Roman" w:cs="Times New Roman"/>
          <w:b/>
          <w:lang w:val="bg-BG"/>
        </w:rPr>
      </w:pPr>
      <w:r w:rsidRPr="00FF6A3C">
        <w:rPr>
          <w:rFonts w:ascii="Times New Roman" w:eastAsia="Times New Roman" w:hAnsi="Times New Roman" w:cs="Times New Roman"/>
          <w:b/>
          <w:iCs/>
          <w:lang w:val="bg-BG" w:eastAsia="ar-SA"/>
        </w:rPr>
        <w:lastRenderedPageBreak/>
        <w:t>Образец № 2</w:t>
      </w:r>
    </w:p>
    <w:p w:rsidR="00FF6A3C" w:rsidRPr="00C00D64" w:rsidRDefault="00FF6A3C" w:rsidP="00FF6A3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C00D64">
        <w:rPr>
          <w:rFonts w:ascii="Times New Roman" w:hAnsi="Times New Roman" w:cs="Times New Roman"/>
          <w:b/>
          <w:bCs/>
          <w:sz w:val="40"/>
          <w:szCs w:val="40"/>
          <w:lang w:val="bg-BG"/>
        </w:rPr>
        <w:t>ДЕКЛАРАЦИЯ</w:t>
      </w:r>
    </w:p>
    <w:p w:rsidR="00FF6A3C" w:rsidRPr="005E7EB9" w:rsidRDefault="00FF6A3C" w:rsidP="00FF6A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чл. 47</w:t>
      </w:r>
      <w:r w:rsidRPr="005E7EB9">
        <w:rPr>
          <w:rFonts w:ascii="Times New Roman" w:hAnsi="Times New Roman" w:cs="Times New Roman"/>
          <w:b/>
          <w:bCs/>
          <w:sz w:val="24"/>
          <w:szCs w:val="24"/>
          <w:lang w:val="bg-BG"/>
        </w:rPr>
        <w:t>, ал. 9 за липса на обстоятелствата по чл. 47, ал. 1, т. 1, б. „а“-„д“, т.2, т. 3 и т. 4, ал. 2, т. 1, т. 4 и т. 5 и ал. 5, т. 1 и т. 2 от ЗОП</w:t>
      </w:r>
    </w:p>
    <w:p w:rsidR="00FF6A3C" w:rsidRPr="005E7EB9" w:rsidRDefault="00FF6A3C" w:rsidP="00FF6A3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6A3C" w:rsidRPr="00006E3D" w:rsidRDefault="00B67FDF" w:rsidP="00FF6A3C">
      <w:pPr>
        <w:suppressAutoHyphens/>
        <w:spacing w:after="0" w:line="240" w:lineRule="auto"/>
        <w:ind w:right="22"/>
        <w:jc w:val="both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 </w:t>
      </w:r>
      <w:r w:rsidRPr="00B67FDF">
        <w:rPr>
          <w:rFonts w:ascii="Times New Roman" w:hAnsi="Times New Roman" w:cs="Times New Roman"/>
          <w:i/>
          <w:sz w:val="20"/>
          <w:szCs w:val="20"/>
          <w:lang w:val="bg-BG"/>
        </w:rPr>
        <w:t>(посочете длъжността)</w:t>
      </w:r>
      <w:r w:rsidRPr="00B67FDF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</w:t>
      </w:r>
      <w:r w:rsidRPr="00B67FDF">
        <w:rPr>
          <w:rFonts w:ascii="Times New Roman" w:hAnsi="Times New Roman" w:cs="Times New Roman"/>
          <w:i/>
          <w:sz w:val="20"/>
          <w:szCs w:val="20"/>
          <w:lang w:val="bg-BG"/>
        </w:rPr>
        <w:t>(посочете фирмата на участника)</w:t>
      </w:r>
      <w:r w:rsidRPr="00B67FDF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.................................. - </w:t>
      </w:r>
      <w:r w:rsidRPr="00B67FDF">
        <w:rPr>
          <w:rFonts w:ascii="Times New Roman" w:eastAsia="SimSun" w:hAnsi="Times New Roman" w:cs="Times New Roman"/>
          <w:sz w:val="24"/>
          <w:szCs w:val="24"/>
          <w:lang w:val="bg-BG" w:eastAsia="ar-SA"/>
        </w:rPr>
        <w:t>,</w:t>
      </w:r>
    </w:p>
    <w:p w:rsidR="00AD2688" w:rsidRPr="00AD2688" w:rsidRDefault="00B67FDF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участник/подизпълнител </w:t>
      </w:r>
      <w:r w:rsidRPr="00B67FDF">
        <w:rPr>
          <w:rFonts w:ascii="Times New Roman" w:hAnsi="Times New Roman" w:cs="Times New Roman"/>
          <w:i/>
          <w:sz w:val="24"/>
          <w:szCs w:val="24"/>
          <w:lang w:val="bg-BG" w:eastAsia="ar-SA"/>
        </w:rPr>
        <w:t>(невярното се зачертава)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4E3B1C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Обособена позиция…………………………</w:t>
      </w: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:rsidR="00FF6A3C" w:rsidRPr="005E7EB9" w:rsidRDefault="00FF6A3C" w:rsidP="00EC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 Не съм осъден/а с влязла в сила присъда (освен при реабилитация) за: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1.1. престъпление против финансовата, данъчната или осигурителната система, включително изпиране на пари по чл. 253 – чл. 260 от Наказателния кодекс;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1.2. подкуп по чл. 301 - чл. 307 от Наказателния кодекс;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1.3. участие в организирана престъпна група по чл. 321 - чл. 321а от Наказателния кодекс;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1.4. престъпление против собствеността по чл. 194 – чл. 217 от Наказателния кодекс;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1.5. престъпление против стопанството по чл. 219 - чл. 252 от Наказателния кодекс;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дружество / Аз [за ЕТ] :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 не е / не съм: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1.1. обявен/о в несъстоятелност;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1.2. в производство по ликвидация или подобна процедура съгласно националните закони и подзаконови актове;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1.3. в открито производство по несъстоятелност или сключил/о извънсъдебно споразумение с кредиторите си по смисъла на чл. 740 от Търговския закон [за участник - чуждестранно лице - не се намира в подобна процедура съгласно националните закони и подзаконови актове, включително когато дейността му е под разпореждане на съда или е преустановил/о дейността си];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1.4. сключил/о договор с лице по чл. 21 и 22 от Закона за предотвратяване и установяване на конфликт на интереси;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1.5. свързано лице с възложителя или със служител на ръководна длъжност в неговата организация;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1.6. осъдено с влязла в сила присъда/реабилитиран съм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 (</w:t>
      </w:r>
      <w:r w:rsidRPr="005E7EB9">
        <w:rPr>
          <w:rFonts w:ascii="Times New Roman" w:hAnsi="Times New Roman" w:cs="Times New Roman"/>
          <w:i/>
          <w:sz w:val="24"/>
          <w:szCs w:val="24"/>
          <w:lang w:val="bg-BG"/>
        </w:rPr>
        <w:t>вярното се подчертава</w:t>
      </w:r>
      <w:r w:rsidRPr="005E7EB9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1.7. осъдено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2. няма / нямам: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 xml:space="preserve">2.1.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/освен ако е допуснато разсрочване или отсрочване на задълженията – </w:t>
      </w:r>
      <w:r w:rsidRPr="005E7EB9">
        <w:rPr>
          <w:rFonts w:ascii="Times New Roman" w:hAnsi="Times New Roman" w:cs="Times New Roman"/>
          <w:i/>
          <w:sz w:val="24"/>
          <w:szCs w:val="24"/>
          <w:lang w:val="bg-BG"/>
        </w:rPr>
        <w:t>това следва да се посочи от декларатор</w:t>
      </w:r>
      <w:r w:rsidR="00B2173B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5E7EB9">
        <w:rPr>
          <w:rFonts w:ascii="Times New Roman" w:hAnsi="Times New Roman" w:cs="Times New Roman"/>
          <w:i/>
          <w:sz w:val="24"/>
          <w:szCs w:val="24"/>
          <w:lang w:val="bg-BG"/>
        </w:rPr>
        <w:t>; ако текстът не се отнася за участника-следва да се зачертае</w:t>
      </w:r>
      <w:r w:rsidRPr="005E7EB9">
        <w:rPr>
          <w:rFonts w:ascii="Times New Roman" w:hAnsi="Times New Roman" w:cs="Times New Roman"/>
          <w:sz w:val="24"/>
          <w:szCs w:val="24"/>
          <w:lang w:val="bg-BG"/>
        </w:rPr>
        <w:t>/, или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3. С настоящото предоставям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както следва:</w:t>
      </w:r>
    </w:p>
    <w:p w:rsidR="00FF6A3C" w:rsidRPr="005E7EB9" w:rsidRDefault="00FF6A3C" w:rsidP="004E3B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</w:t>
      </w:r>
    </w:p>
    <w:p w:rsidR="00FF6A3C" w:rsidRPr="005E7EB9" w:rsidRDefault="00FF6A3C" w:rsidP="004E3B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</w:t>
      </w:r>
    </w:p>
    <w:p w:rsidR="00FF6A3C" w:rsidRPr="005E7EB9" w:rsidRDefault="00FF6A3C" w:rsidP="004E3B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</w:t>
      </w: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F6A3C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E3B1C" w:rsidRPr="005E7EB9" w:rsidRDefault="004E3B1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EB9">
        <w:rPr>
          <w:rFonts w:ascii="Times New Roman" w:hAnsi="Times New Roman" w:cs="Times New Roman"/>
          <w:sz w:val="24"/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F6A3C" w:rsidRPr="00C00D64" w:rsidRDefault="00FF6A3C" w:rsidP="004E3B1C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F6A3C" w:rsidRPr="00C00D64" w:rsidRDefault="00FF6A3C" w:rsidP="004E3B1C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634"/>
      </w:tblGrid>
      <w:tr w:rsidR="00FF6A3C" w:rsidRPr="004E3B1C" w:rsidTr="004E3B1C">
        <w:tc>
          <w:tcPr>
            <w:tcW w:w="4338" w:type="dxa"/>
            <w:hideMark/>
          </w:tcPr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.../.../...</w:t>
            </w:r>
          </w:p>
        </w:tc>
      </w:tr>
      <w:tr w:rsidR="00FF6A3C" w:rsidRPr="004E3B1C" w:rsidTr="004E3B1C">
        <w:tc>
          <w:tcPr>
            <w:tcW w:w="4338" w:type="dxa"/>
            <w:hideMark/>
          </w:tcPr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F6A3C" w:rsidRPr="004E3B1C" w:rsidTr="004E3B1C">
        <w:tc>
          <w:tcPr>
            <w:tcW w:w="4338" w:type="dxa"/>
          </w:tcPr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FF6A3C" w:rsidRPr="004E3B1C" w:rsidTr="004E3B1C">
        <w:tc>
          <w:tcPr>
            <w:tcW w:w="4338" w:type="dxa"/>
            <w:hideMark/>
          </w:tcPr>
          <w:p w:rsidR="00FF6A3C" w:rsidRPr="004E3B1C" w:rsidRDefault="00FF6A3C" w:rsidP="004E3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FF6A3C" w:rsidRPr="004E3B1C" w:rsidRDefault="00FF6A3C" w:rsidP="004E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F6A3C" w:rsidRPr="00C00D64" w:rsidRDefault="00FF6A3C" w:rsidP="004E3B1C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F6A3C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4E3B1C" w:rsidRPr="005E7EB9" w:rsidRDefault="004E3B1C" w:rsidP="004E3B1C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FF6A3C" w:rsidRPr="005E7EB9" w:rsidRDefault="00FF6A3C" w:rsidP="004E3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5E7EB9">
        <w:rPr>
          <w:rFonts w:ascii="Times New Roman" w:hAnsi="Times New Roman" w:cs="Times New Roman"/>
          <w:b/>
          <w:sz w:val="24"/>
          <w:lang w:val="bg-BG"/>
        </w:rPr>
        <w:t>ВАЖНО: Подизпълнителите декларират обстоятелства по чл. 47, ал. 1 и ал. 5 от ЗОП. Неотносимите, за подизпълнител, обстоятелства по чл. 47, ал. 2 се зачертават или изтриват.</w:t>
      </w:r>
    </w:p>
    <w:p w:rsidR="00FF6A3C" w:rsidRPr="001064DD" w:rsidRDefault="00FF6A3C" w:rsidP="00FF6A3C">
      <w:pPr>
        <w:rPr>
          <w:rFonts w:ascii="Times New Roman" w:hAnsi="Times New Roman" w:cs="Times New Roman"/>
          <w:b/>
          <w:sz w:val="24"/>
          <w:lang w:val="bg-BG"/>
        </w:rPr>
      </w:pPr>
      <w:r w:rsidRPr="005E7EB9">
        <w:rPr>
          <w:rFonts w:ascii="Times New Roman" w:hAnsi="Times New Roman" w:cs="Times New Roman"/>
          <w:b/>
          <w:sz w:val="24"/>
          <w:lang w:val="bg-BG"/>
        </w:rPr>
        <w:br w:type="page"/>
      </w:r>
    </w:p>
    <w:p w:rsidR="00365D41" w:rsidRPr="00006E3D" w:rsidRDefault="00B67FDF" w:rsidP="00365D41">
      <w:pPr>
        <w:tabs>
          <w:tab w:val="left" w:pos="-6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>Образец №3</w:t>
      </w:r>
    </w:p>
    <w:p w:rsidR="00365D41" w:rsidRDefault="00365D41" w:rsidP="0036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D41" w:rsidRPr="00006E3D" w:rsidRDefault="00B67FDF" w:rsidP="0036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sz w:val="24"/>
          <w:szCs w:val="24"/>
          <w:lang w:val="bg-BG"/>
        </w:rPr>
        <w:t>ДЕКЛАРАЦИЯ - СПИСЪК</w:t>
      </w:r>
    </w:p>
    <w:p w:rsidR="00365D41" w:rsidRPr="00006E3D" w:rsidRDefault="00B67FDF" w:rsidP="00365D41">
      <w:pPr>
        <w:tabs>
          <w:tab w:val="center" w:pos="4677"/>
          <w:tab w:val="left" w:pos="6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sz w:val="24"/>
          <w:szCs w:val="24"/>
          <w:lang w:val="bg-BG"/>
        </w:rPr>
        <w:t>на услугите, които са еднакви или сходни с предмета на поръчката, изпълнени през последните 3 години, считано от датата на подаване на офертата</w:t>
      </w:r>
    </w:p>
    <w:p w:rsidR="00365D41" w:rsidRPr="00006E3D" w:rsidRDefault="00B67FDF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2688" w:rsidRPr="00AD2688" w:rsidRDefault="00B67FDF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 </w:t>
      </w:r>
      <w:r w:rsidRPr="00B67FDF">
        <w:rPr>
          <w:rFonts w:ascii="Times New Roman" w:hAnsi="Times New Roman" w:cs="Times New Roman"/>
          <w:i/>
          <w:sz w:val="24"/>
          <w:szCs w:val="24"/>
          <w:lang w:val="bg-BG"/>
        </w:rPr>
        <w:t>(посочете длъжността)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</w:t>
      </w:r>
      <w:r w:rsidRPr="00B67FDF">
        <w:rPr>
          <w:rFonts w:ascii="Times New Roman" w:hAnsi="Times New Roman" w:cs="Times New Roman"/>
          <w:i/>
          <w:sz w:val="24"/>
          <w:szCs w:val="24"/>
          <w:lang w:val="bg-BG"/>
        </w:rPr>
        <w:t>(посочете фирмата на участника)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със седалище и адрес на управление .................................. -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365D41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65D41" w:rsidRDefault="00365D41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365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365D41" w:rsidRPr="00B2173B" w:rsidRDefault="00365D41" w:rsidP="00365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D41" w:rsidRDefault="00B67FDF" w:rsidP="0036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173B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="00A52E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52E1A" w:rsidRPr="00A52E1A" w:rsidRDefault="00A52E1A" w:rsidP="0036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D41" w:rsidRPr="00B2173B" w:rsidRDefault="00B67FDF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3B">
        <w:rPr>
          <w:rFonts w:ascii="Times New Roman" w:hAnsi="Times New Roman" w:cs="Times New Roman"/>
          <w:sz w:val="24"/>
          <w:szCs w:val="24"/>
        </w:rPr>
        <w:t>През последните 3 (три) години, считано от датата на подаване на офертата, сме изпълнили следните услуги, които са еднакви или сходни с предмета на поръчката: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854"/>
        <w:gridCol w:w="1995"/>
        <w:gridCol w:w="1818"/>
        <w:gridCol w:w="2084"/>
      </w:tblGrid>
      <w:tr w:rsidR="00365D41" w:rsidRPr="00365D41" w:rsidTr="008034D4">
        <w:trPr>
          <w:trHeight w:val="713"/>
          <w:jc w:val="center"/>
        </w:trPr>
        <w:tc>
          <w:tcPr>
            <w:tcW w:w="509" w:type="dxa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>Начална и крайна дата на изпълнение на услугата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Стойност/цена </w:t>
            </w:r>
            <w:r w:rsidRPr="00365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>без ДДС</w:t>
            </w:r>
            <w:r w:rsidRPr="00365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4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 на услугата и контакти</w:t>
            </w:r>
          </w:p>
        </w:tc>
      </w:tr>
      <w:tr w:rsidR="00365D41" w:rsidRPr="00365D41" w:rsidTr="008034D4">
        <w:trPr>
          <w:jc w:val="center"/>
        </w:trPr>
        <w:tc>
          <w:tcPr>
            <w:tcW w:w="509" w:type="dxa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41" w:rsidRPr="00365D41" w:rsidTr="008034D4">
        <w:trPr>
          <w:jc w:val="center"/>
        </w:trPr>
        <w:tc>
          <w:tcPr>
            <w:tcW w:w="509" w:type="dxa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41" w:rsidRPr="00365D41" w:rsidTr="008034D4">
        <w:trPr>
          <w:jc w:val="center"/>
        </w:trPr>
        <w:tc>
          <w:tcPr>
            <w:tcW w:w="509" w:type="dxa"/>
            <w:vAlign w:val="center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65D41" w:rsidRPr="00365D41" w:rsidRDefault="00365D41" w:rsidP="0036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1A" w:rsidRDefault="00A52E1A" w:rsidP="009A5CCE">
      <w:pPr>
        <w:widowControl w:val="0"/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EC167C" w:rsidRPr="00FF0C0A" w:rsidRDefault="00EC167C" w:rsidP="00EC1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FF0C0A">
        <w:rPr>
          <w:rFonts w:ascii="Times New Roman" w:hAnsi="Times New Roman"/>
          <w:bCs/>
          <w:i/>
          <w:color w:val="000000"/>
          <w:sz w:val="20"/>
          <w:szCs w:val="20"/>
        </w:rPr>
        <w:t>Под сходен предмет на настоящата обществена поръчка, следва да се разбира: изготвяне на инвестиционни проекти във фаза техническа и/или работна за изграждане и/или ремонт и/или реконструкция на пътища и/или улична мрежа.</w:t>
      </w:r>
    </w:p>
    <w:p w:rsidR="00365D41" w:rsidRPr="00365D41" w:rsidRDefault="00365D41" w:rsidP="00365D41">
      <w:pPr>
        <w:pStyle w:val="firstline"/>
        <w:spacing w:line="240" w:lineRule="auto"/>
        <w:rPr>
          <w:color w:val="auto"/>
          <w:sz w:val="24"/>
          <w:szCs w:val="24"/>
          <w:u w:val="single"/>
          <w:lang w:val="bg-BG"/>
        </w:rPr>
      </w:pPr>
    </w:p>
    <w:p w:rsidR="00365D41" w:rsidRPr="00006E3D" w:rsidRDefault="00B67FDF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>В подкрепа на посочените в списъка услуги, изпълнени от нас, прилагаме следните доказателства по чл.51, ал. 4 от ЗОП:</w:t>
      </w:r>
    </w:p>
    <w:p w:rsidR="00365D41" w:rsidRPr="00365D41" w:rsidRDefault="00365D41" w:rsidP="00365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41">
        <w:rPr>
          <w:rFonts w:ascii="Times New Roman" w:hAnsi="Times New Roman" w:cs="Times New Roman"/>
          <w:sz w:val="24"/>
          <w:szCs w:val="24"/>
        </w:rPr>
        <w:t>……………….</w:t>
      </w:r>
    </w:p>
    <w:p w:rsidR="00365D41" w:rsidRPr="00365D41" w:rsidRDefault="00365D41" w:rsidP="00365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41">
        <w:rPr>
          <w:rFonts w:ascii="Times New Roman" w:hAnsi="Times New Roman" w:cs="Times New Roman"/>
          <w:sz w:val="24"/>
          <w:szCs w:val="24"/>
        </w:rPr>
        <w:t>………………..</w:t>
      </w:r>
    </w:p>
    <w:p w:rsidR="00365D41" w:rsidRPr="00365D41" w:rsidRDefault="00365D41" w:rsidP="00365D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41">
        <w:rPr>
          <w:rFonts w:ascii="Times New Roman" w:hAnsi="Times New Roman" w:cs="Times New Roman"/>
          <w:sz w:val="24"/>
          <w:szCs w:val="24"/>
        </w:rPr>
        <w:t>………………..</w:t>
      </w:r>
    </w:p>
    <w:p w:rsidR="00365D41" w:rsidRPr="00FF0C0A" w:rsidRDefault="00365D41" w:rsidP="00365D41">
      <w:pPr>
        <w:pStyle w:val="firstline"/>
        <w:spacing w:line="240" w:lineRule="auto"/>
        <w:rPr>
          <w:color w:val="auto"/>
          <w:sz w:val="18"/>
          <w:szCs w:val="18"/>
          <w:lang w:val="bg-BG"/>
        </w:rPr>
      </w:pPr>
    </w:p>
    <w:p w:rsidR="00365D41" w:rsidRPr="00365D41" w:rsidRDefault="00365D41" w:rsidP="00365D41">
      <w:pPr>
        <w:pStyle w:val="firstline"/>
        <w:spacing w:line="240" w:lineRule="auto"/>
        <w:ind w:firstLine="0"/>
        <w:rPr>
          <w:color w:val="auto"/>
          <w:sz w:val="24"/>
          <w:szCs w:val="24"/>
        </w:rPr>
      </w:pPr>
      <w:r w:rsidRPr="00365D41">
        <w:rPr>
          <w:color w:val="auto"/>
          <w:sz w:val="24"/>
          <w:szCs w:val="24"/>
          <w:u w:val="single"/>
        </w:rPr>
        <w:t>Забележка:</w:t>
      </w:r>
      <w:r w:rsidRPr="00365D41">
        <w:rPr>
          <w:color w:val="auto"/>
          <w:sz w:val="24"/>
          <w:szCs w:val="24"/>
        </w:rPr>
        <w:t xml:space="preserve"> </w:t>
      </w:r>
      <w:r w:rsidRPr="00365D41">
        <w:rPr>
          <w:color w:val="auto"/>
          <w:sz w:val="24"/>
          <w:szCs w:val="24"/>
          <w:lang w:val="bg-BG"/>
        </w:rPr>
        <w:t>П</w:t>
      </w:r>
      <w:r w:rsidRPr="00365D41">
        <w:rPr>
          <w:color w:val="auto"/>
          <w:sz w:val="24"/>
          <w:szCs w:val="24"/>
        </w:rPr>
        <w:t xml:space="preserve">риложенията се прилагат в последователност, съгласно посочването на услугите в списъка. </w:t>
      </w:r>
    </w:p>
    <w:p w:rsidR="00365D41" w:rsidRPr="00FF0C0A" w:rsidRDefault="00365D41" w:rsidP="00365D41">
      <w:pPr>
        <w:pStyle w:val="af0"/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365D41" w:rsidRPr="00006E3D" w:rsidRDefault="00B67FDF" w:rsidP="00365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67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Известна</w:t>
      </w:r>
      <w:proofErr w:type="gramEnd"/>
      <w:r w:rsidRPr="00B67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365D41" w:rsidRPr="00006E3D" w:rsidRDefault="00365D41" w:rsidP="00365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634"/>
      </w:tblGrid>
      <w:tr w:rsidR="008034D4" w:rsidRPr="004E3B1C" w:rsidTr="008034D4">
        <w:tc>
          <w:tcPr>
            <w:tcW w:w="4338" w:type="dxa"/>
            <w:hideMark/>
          </w:tcPr>
          <w:p w:rsidR="008034D4" w:rsidRPr="004E3B1C" w:rsidRDefault="008034D4" w:rsidP="008034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.../.../...</w:t>
            </w:r>
          </w:p>
        </w:tc>
      </w:tr>
      <w:tr w:rsidR="008034D4" w:rsidRPr="004E3B1C" w:rsidTr="008034D4">
        <w:tc>
          <w:tcPr>
            <w:tcW w:w="4338" w:type="dxa"/>
            <w:hideMark/>
          </w:tcPr>
          <w:p w:rsidR="008034D4" w:rsidRPr="004E3B1C" w:rsidRDefault="008034D4" w:rsidP="008034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034D4" w:rsidRPr="004E3B1C" w:rsidTr="008034D4">
        <w:tc>
          <w:tcPr>
            <w:tcW w:w="4338" w:type="dxa"/>
          </w:tcPr>
          <w:p w:rsidR="008034D4" w:rsidRPr="004E3B1C" w:rsidRDefault="008034D4" w:rsidP="008034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__________________________</w:t>
            </w:r>
          </w:p>
        </w:tc>
      </w:tr>
      <w:tr w:rsidR="008034D4" w:rsidRPr="004E3B1C" w:rsidTr="008034D4">
        <w:tc>
          <w:tcPr>
            <w:tcW w:w="4338" w:type="dxa"/>
            <w:hideMark/>
          </w:tcPr>
          <w:p w:rsidR="008034D4" w:rsidRPr="004E3B1C" w:rsidRDefault="008034D4" w:rsidP="008034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Наименование на участника </w:t>
            </w:r>
          </w:p>
        </w:tc>
        <w:tc>
          <w:tcPr>
            <w:tcW w:w="4634" w:type="dxa"/>
          </w:tcPr>
          <w:p w:rsidR="008034D4" w:rsidRPr="004E3B1C" w:rsidRDefault="008034D4" w:rsidP="0080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F6A3C" w:rsidRDefault="00FF6A3C">
      <w:pPr>
        <w:rPr>
          <w:rFonts w:ascii="Times New Roman" w:hAnsi="Times New Roman" w:cs="Times New Roman"/>
          <w:b/>
          <w:bCs/>
          <w:i/>
          <w:lang w:val="bg-BG"/>
        </w:rPr>
      </w:pPr>
    </w:p>
    <w:p w:rsidR="008034D4" w:rsidRPr="008034D4" w:rsidRDefault="008034D4" w:rsidP="008034D4">
      <w:pPr>
        <w:tabs>
          <w:tab w:val="left" w:pos="-6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4D4"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 w:rsidRPr="008034D4">
        <w:rPr>
          <w:rFonts w:ascii="Times New Roman" w:hAnsi="Times New Roman" w:cs="Times New Roman"/>
          <w:b/>
          <w:bCs/>
          <w:sz w:val="24"/>
          <w:szCs w:val="24"/>
        </w:rPr>
        <w:t>бразец №4</w:t>
      </w:r>
    </w:p>
    <w:p w:rsidR="008034D4" w:rsidRPr="008034D4" w:rsidRDefault="008034D4" w:rsidP="008034D4">
      <w:pPr>
        <w:tabs>
          <w:tab w:val="left" w:pos="-6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4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8034D4" w:rsidRPr="008034D4" w:rsidRDefault="008034D4" w:rsidP="008034D4">
      <w:pPr>
        <w:tabs>
          <w:tab w:val="left" w:pos="-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D4">
        <w:rPr>
          <w:rFonts w:ascii="Times New Roman" w:hAnsi="Times New Roman" w:cs="Times New Roman"/>
          <w:b/>
          <w:sz w:val="24"/>
          <w:szCs w:val="24"/>
        </w:rPr>
        <w:t>ДЕКЛАРАЦИЯ-СПИСЪК</w:t>
      </w:r>
    </w:p>
    <w:p w:rsidR="008034D4" w:rsidRPr="008034D4" w:rsidRDefault="008034D4" w:rsidP="008034D4">
      <w:pPr>
        <w:tabs>
          <w:tab w:val="left" w:pos="-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D4">
        <w:rPr>
          <w:rFonts w:ascii="Times New Roman" w:hAnsi="Times New Roman" w:cs="Times New Roman"/>
          <w:b/>
          <w:sz w:val="24"/>
          <w:szCs w:val="24"/>
        </w:rPr>
        <w:t>на служителите/експертите, които участникът ще използва за изпълнение на обществената поръчка</w:t>
      </w:r>
    </w:p>
    <w:p w:rsidR="008034D4" w:rsidRPr="008034D4" w:rsidRDefault="008034D4" w:rsidP="008034D4">
      <w:pPr>
        <w:tabs>
          <w:tab w:val="left" w:pos="-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688" w:rsidRPr="00AD2688" w:rsidRDefault="008034D4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8034D4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 с лична карта №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от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с ЕГН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 </w:t>
      </w:r>
      <w:r w:rsidRPr="008034D4">
        <w:rPr>
          <w:rFonts w:ascii="Times New Roman" w:hAnsi="Times New Roman" w:cs="Times New Roman"/>
          <w:sz w:val="24"/>
          <w:szCs w:val="24"/>
        </w:rPr>
        <w:t>(посочете длъжността) на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034D4">
        <w:rPr>
          <w:rFonts w:ascii="Times New Roman" w:hAnsi="Times New Roman" w:cs="Times New Roman"/>
          <w:sz w:val="24"/>
          <w:szCs w:val="24"/>
        </w:rPr>
        <w:t xml:space="preserve">(посочете фирмата на участника), със седалище и адрес на </w:t>
      </w:r>
      <w:proofErr w:type="gramStart"/>
      <w:r w:rsidRPr="008034D4">
        <w:rPr>
          <w:rFonts w:ascii="Times New Roman" w:hAnsi="Times New Roman" w:cs="Times New Roman"/>
          <w:sz w:val="24"/>
          <w:szCs w:val="24"/>
        </w:rPr>
        <w:t>управление ..........................</w:t>
      </w:r>
      <w:proofErr w:type="gramEnd"/>
      <w:r w:rsidRPr="008034D4">
        <w:rPr>
          <w:rFonts w:ascii="Times New Roman" w:hAnsi="Times New Roman" w:cs="Times New Roman"/>
          <w:sz w:val="24"/>
          <w:szCs w:val="24"/>
        </w:rPr>
        <w:t xml:space="preserve"> -</w:t>
      </w:r>
      <w:r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1712A">
        <w:rPr>
          <w:rFonts w:ascii="Times New Roman" w:hAnsi="Times New Roman" w:cs="Times New Roman"/>
          <w:sz w:val="24"/>
          <w:szCs w:val="24"/>
          <w:lang w:eastAsia="ar-SA"/>
        </w:rPr>
        <w:t>участник</w:t>
      </w:r>
      <w:proofErr w:type="gramEnd"/>
      <w:r w:rsidR="0071712A" w:rsidRPr="00365D41">
        <w:rPr>
          <w:rFonts w:ascii="Times New Roman" w:hAnsi="Times New Roman" w:cs="Times New Roman"/>
          <w:sz w:val="24"/>
          <w:szCs w:val="24"/>
          <w:lang w:eastAsia="ar-SA"/>
        </w:rPr>
        <w:t xml:space="preserve"> в открита процедура за възлагане на обществена поръчка с предмет</w:t>
      </w:r>
      <w:r w:rsidR="0071712A" w:rsidRPr="00365D41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71712A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8034D4" w:rsidRDefault="008034D4" w:rsidP="007171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:rsidR="006913D1" w:rsidRPr="008034D4" w:rsidRDefault="006913D1" w:rsidP="0071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D4" w:rsidRPr="008034D4" w:rsidRDefault="008034D4" w:rsidP="008034D4">
      <w:pPr>
        <w:tabs>
          <w:tab w:val="left" w:pos="-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D4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8034D4" w:rsidRPr="008034D4" w:rsidRDefault="008034D4" w:rsidP="0071712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D4" w:rsidRPr="0071712A" w:rsidRDefault="006913D1" w:rsidP="003F0F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71712A" w:rsidRPr="0071712A">
        <w:rPr>
          <w:rFonts w:ascii="Times New Roman" w:hAnsi="Times New Roman" w:cs="Times New Roman"/>
          <w:sz w:val="24"/>
          <w:szCs w:val="24"/>
        </w:rPr>
        <w:t>Ръководните служители/експертите, с които предлагаме да изпълним обществената</w:t>
      </w:r>
      <w:r w:rsidR="003F0F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712A" w:rsidRPr="0071712A">
        <w:rPr>
          <w:rFonts w:ascii="Times New Roman" w:hAnsi="Times New Roman" w:cs="Times New Roman"/>
          <w:sz w:val="24"/>
          <w:szCs w:val="24"/>
        </w:rPr>
        <w:t>поръчка в съответствие с изискванията на възложителя, са:</w:t>
      </w:r>
      <w:r w:rsidR="0071712A" w:rsidRPr="0071712A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8538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952"/>
        <w:gridCol w:w="2992"/>
      </w:tblGrid>
      <w:tr w:rsidR="00D230C9" w:rsidRPr="00006E3D" w:rsidTr="00D230C9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30C9" w:rsidRPr="008034D4" w:rsidRDefault="00D230C9" w:rsidP="003F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D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30C9" w:rsidRPr="008034D4" w:rsidRDefault="00D230C9" w:rsidP="003F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</w:rPr>
              <w:t>(степен,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специалност, година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</w:rPr>
              <w:t>на дипломиране,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</w:rPr>
              <w:t>на диплома, 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30C9" w:rsidRPr="003F0FDC" w:rsidRDefault="00D230C9" w:rsidP="00D23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Проектантска правоспособност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(направление, година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придобиване, №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издадения документ,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F0F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издател)</w:t>
            </w:r>
          </w:p>
        </w:tc>
      </w:tr>
      <w:tr w:rsidR="00D230C9" w:rsidRPr="008034D4" w:rsidTr="00D230C9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0C9" w:rsidRPr="008034D4" w:rsidRDefault="00D230C9" w:rsidP="007171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4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4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0C9" w:rsidRPr="008034D4" w:rsidRDefault="00D230C9" w:rsidP="0071712A">
            <w:pPr>
              <w:pStyle w:val="21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4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D230C9" w:rsidRPr="008034D4" w:rsidTr="00D230C9">
        <w:trPr>
          <w:jc w:val="center"/>
        </w:trPr>
        <w:tc>
          <w:tcPr>
            <w:tcW w:w="2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30C9" w:rsidRPr="008034D4" w:rsidTr="00D230C9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30C9" w:rsidRPr="008034D4" w:rsidTr="00D230C9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30C9" w:rsidRPr="008034D4" w:rsidTr="00D230C9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9" w:rsidRPr="008034D4" w:rsidRDefault="00D230C9" w:rsidP="0071712A">
            <w:pPr>
              <w:pStyle w:val="21"/>
              <w:spacing w:after="0" w:line="240" w:lineRule="auto"/>
              <w:ind w:left="-6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034D4" w:rsidRPr="008034D4" w:rsidRDefault="008034D4" w:rsidP="0071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3D1" w:rsidRDefault="006913D1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913D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2. През целия период на изпълнение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поръчката</w:t>
      </w:r>
      <w:r w:rsidRPr="006913D1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ако същата ни бъде възложена, ще осигурим участие на посочените по-горе служители/експерти.</w:t>
      </w:r>
    </w:p>
    <w:p w:rsidR="006913D1" w:rsidRDefault="006913D1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034D4" w:rsidRPr="00006E3D" w:rsidRDefault="00B67FDF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За всеки експерт от екипа прилагам Декларация по чл. 51а ЗОП за разположение и ангажираност на експерт (Образец № 5).</w:t>
      </w:r>
    </w:p>
    <w:p w:rsidR="008034D4" w:rsidRPr="00006E3D" w:rsidRDefault="008034D4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034D4" w:rsidRPr="00006E3D" w:rsidRDefault="00B67FDF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8034D4" w:rsidRPr="00006E3D" w:rsidRDefault="008034D4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034D4" w:rsidRPr="00006E3D" w:rsidRDefault="008034D4" w:rsidP="00717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634"/>
      </w:tblGrid>
      <w:tr w:rsidR="00A30151" w:rsidRPr="004E3B1C" w:rsidTr="006F1127">
        <w:tc>
          <w:tcPr>
            <w:tcW w:w="4338" w:type="dxa"/>
            <w:hideMark/>
          </w:tcPr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.../.../...</w:t>
            </w:r>
          </w:p>
        </w:tc>
      </w:tr>
      <w:tr w:rsidR="00A30151" w:rsidRPr="004E3B1C" w:rsidTr="006F1127">
        <w:tc>
          <w:tcPr>
            <w:tcW w:w="4338" w:type="dxa"/>
            <w:hideMark/>
          </w:tcPr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0151" w:rsidRPr="004E3B1C" w:rsidTr="006F1127">
        <w:tc>
          <w:tcPr>
            <w:tcW w:w="4338" w:type="dxa"/>
          </w:tcPr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A30151" w:rsidRPr="004E3B1C" w:rsidTr="006F1127">
        <w:tc>
          <w:tcPr>
            <w:tcW w:w="4338" w:type="dxa"/>
            <w:hideMark/>
          </w:tcPr>
          <w:p w:rsidR="00A30151" w:rsidRPr="004E3B1C" w:rsidRDefault="00A30151" w:rsidP="006F1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E3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A30151" w:rsidRPr="004E3B1C" w:rsidRDefault="00A30151" w:rsidP="006F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034D4" w:rsidRPr="008034D4" w:rsidRDefault="008034D4">
      <w:pPr>
        <w:rPr>
          <w:rFonts w:ascii="Times New Roman" w:hAnsi="Times New Roman" w:cs="Times New Roman"/>
          <w:bCs/>
          <w:lang w:val="bg-BG"/>
        </w:rPr>
      </w:pPr>
    </w:p>
    <w:p w:rsidR="008034D4" w:rsidRDefault="008034D4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6F1127" w:rsidRPr="006F1127" w:rsidRDefault="006F1127" w:rsidP="006F1127">
      <w:pPr>
        <w:tabs>
          <w:tab w:val="left" w:pos="-60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34D4"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бразец №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</w:p>
    <w:p w:rsidR="006F1127" w:rsidRPr="00665426" w:rsidRDefault="006F1127" w:rsidP="006F112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  <w:t>ДЕКЛАРАЦИЯ</w:t>
      </w:r>
    </w:p>
    <w:p w:rsidR="006F1127" w:rsidRPr="00665426" w:rsidRDefault="006F1127" w:rsidP="006F112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чл. 51а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ЗОП за разположение и ангажираност на експерт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bg-BG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Подписаният/ата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</w:t>
      </w:r>
    </w:p>
    <w:p w:rsidR="006F1127" w:rsidRPr="00665426" w:rsidRDefault="006F1127" w:rsidP="006F1127">
      <w:pPr>
        <w:spacing w:after="0" w:line="24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имена)</w:t>
      </w:r>
    </w:p>
    <w:p w:rsidR="006F1127" w:rsidRPr="00665426" w:rsidRDefault="006F1127" w:rsidP="006F1127">
      <w:pPr>
        <w:spacing w:before="12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>..........................................................................................................................................................</w:t>
      </w:r>
    </w:p>
    <w:p w:rsidR="006F1127" w:rsidRPr="00665426" w:rsidRDefault="006F1127" w:rsidP="006F112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665426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(данни по документ за самоличност)</w:t>
      </w:r>
    </w:p>
    <w:p w:rsidR="006F1127" w:rsidRPr="00665426" w:rsidRDefault="006F1127" w:rsidP="006F1127">
      <w:pPr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качеството ми на </w:t>
      </w:r>
      <w:r>
        <w:rPr>
          <w:rFonts w:ascii="Times New Roman" w:eastAsia="Times New Roman" w:hAnsi="Times New Roman" w:cs="Times New Roman"/>
          <w:b/>
          <w:lang w:val="bg-BG" w:eastAsia="bg-BG"/>
        </w:rPr>
        <w:t>................................................</w:t>
      </w:r>
      <w:r w:rsidRPr="0066542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6F1127" w:rsidRPr="00665426" w:rsidRDefault="006F1127" w:rsidP="006F1127">
      <w:pPr>
        <w:spacing w:after="0" w:line="240" w:lineRule="auto"/>
        <w:ind w:left="1440" w:firstLine="720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665426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(позиция на експерта) </w:t>
      </w:r>
    </w:p>
    <w:p w:rsidR="006F1127" w:rsidRPr="00665426" w:rsidRDefault="006F1127" w:rsidP="006F1127">
      <w:pPr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офертата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.....................................</w:t>
      </w:r>
    </w:p>
    <w:p w:rsidR="006F1127" w:rsidRPr="00665426" w:rsidRDefault="006F1127" w:rsidP="006F1127">
      <w:pPr>
        <w:spacing w:after="0" w:line="240" w:lineRule="auto"/>
        <w:ind w:left="720" w:firstLine="720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6542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а участника)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688" w:rsidRPr="00AD2688" w:rsidRDefault="006F1127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На разположение съм да поема работата по обществена поръчка с предмет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6F1127" w:rsidRPr="00665426" w:rsidRDefault="006F1127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Задължавам се да работя в съответствие с предложението на участника за качественото 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 Заявените от участника по отношение на мен данни и информация са верни. 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Разбирам, че всяко невярно изявление от моя страна може да доведе до отстраняване на участника от процедурата. 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 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..............................</w:t>
      </w:r>
      <w:r w:rsidRPr="0066542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                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Декларатор: 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66542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  <w:t>_____________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665426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 xml:space="preserve">(дата на подписване)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ab/>
      </w:r>
      <w:r w:rsidRPr="00665426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Подпис</w:t>
      </w:r>
      <w:r w:rsidRPr="00665426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)</w:t>
      </w: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1127" w:rsidRPr="00665426" w:rsidRDefault="006F1127" w:rsidP="006F1127">
      <w:pPr>
        <w:spacing w:after="0" w:line="240" w:lineRule="auto"/>
        <w:jc w:val="both"/>
        <w:textAlignment w:val="center"/>
        <w:rPr>
          <w:rFonts w:ascii="Times New Roman" w:hAnsi="Times New Roman" w:cs="Times New Roman"/>
          <w:lang w:val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Забележка: Декларацията се предст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авя поотделно за всеки експерт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6F1127" w:rsidRDefault="006F1127">
      <w:pPr>
        <w:rPr>
          <w:rFonts w:ascii="Times New Roman" w:hAnsi="Times New Roman" w:cs="Times New Roman"/>
          <w:b/>
          <w:bCs/>
          <w:i/>
          <w:lang w:val="bg-BG"/>
        </w:rPr>
      </w:pPr>
    </w:p>
    <w:p w:rsidR="006F1127" w:rsidRDefault="006F1127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6F1127" w:rsidRPr="006F1127" w:rsidRDefault="00B67FDF" w:rsidP="006F1127">
      <w:pPr>
        <w:tabs>
          <w:tab w:val="left" w:pos="-60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  <w:lastRenderedPageBreak/>
        <w:t>О</w:t>
      </w:r>
      <w:r w:rsidRPr="00B67FDF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бразец №</w:t>
      </w:r>
      <w:r w:rsidR="006F1127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</w:p>
    <w:p w:rsidR="006F1127" w:rsidRPr="001064DD" w:rsidRDefault="006F1127" w:rsidP="006F11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fr-FR"/>
        </w:rPr>
      </w:pPr>
      <w:r w:rsidRPr="00665426">
        <w:rPr>
          <w:rFonts w:ascii="Times New Roman" w:eastAsia="Times New Roman" w:hAnsi="Times New Roman" w:cs="Times New Roman"/>
          <w:b/>
          <w:sz w:val="26"/>
          <w:szCs w:val="26"/>
          <w:lang w:val="ru-RU" w:eastAsia="fr-FR"/>
        </w:rPr>
        <w:t xml:space="preserve">Д Е К Л А Р А Ц И Я </w:t>
      </w:r>
    </w:p>
    <w:p w:rsidR="006913D1" w:rsidRPr="006913D1" w:rsidRDefault="006913D1" w:rsidP="006913D1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6913D1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за участието или неучастието на подизпълнители</w:t>
      </w:r>
    </w:p>
    <w:p w:rsidR="006F1127" w:rsidRPr="006913D1" w:rsidRDefault="006913D1" w:rsidP="006913D1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6913D1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 чл. 56, ал. 1, т. 8 от ЗОП</w:t>
      </w:r>
    </w:p>
    <w:p w:rsidR="006F1127" w:rsidRPr="00665426" w:rsidRDefault="006F1127" w:rsidP="006F112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</w:p>
    <w:p w:rsidR="00AD2688" w:rsidRPr="00AD2688" w:rsidRDefault="00B67FDF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Долуподписаният </w:t>
      </w:r>
      <w:proofErr w:type="gramStart"/>
      <w:r w:rsidRPr="00B67FDF">
        <w:rPr>
          <w:rFonts w:ascii="Times New Roman" w:hAnsi="Times New Roman" w:cs="Times New Roman"/>
          <w:sz w:val="24"/>
          <w:szCs w:val="24"/>
          <w:lang w:val="ru-RU"/>
        </w:rPr>
        <w:t>/-</w:t>
      </w:r>
      <w:proofErr w:type="gramEnd"/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>(посочете фирмата на участника), със седалище и адрес на управление .......................... -</w:t>
      </w:r>
      <w:r w:rsidR="006F1127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ru-RU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ru-RU" w:eastAsia="ar-SA"/>
        </w:rPr>
        <w:t>:</w:t>
      </w:r>
      <w:r w:rsidR="006F1127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6F1127" w:rsidRPr="00006E3D" w:rsidRDefault="006F1127" w:rsidP="006F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127" w:rsidRPr="005E7EB9" w:rsidRDefault="006F1127" w:rsidP="006F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</w:pPr>
    </w:p>
    <w:p w:rsidR="006F1127" w:rsidRPr="005E7EB9" w:rsidRDefault="006F1127" w:rsidP="006F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</w:pPr>
    </w:p>
    <w:p w:rsidR="006F1127" w:rsidRPr="00665426" w:rsidRDefault="006F1127" w:rsidP="006F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  <w:t>Д Е К Л А Р И Р А М, Ч Е: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0"/>
          <w:lang w:val="bg-BG" w:eastAsia="fr-FR"/>
        </w:rPr>
        <w:t xml:space="preserve">         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При изпълнението на горецитираната обществена поръчка ще ползвам/няма да ползвам подизпълнител/и. 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ab/>
      </w: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(ненужното се зачертава)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1. Подизпълнителят, който </w:t>
      </w:r>
      <w:r w:rsidR="006913D1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ще ползвам, е: …………………………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………………………</w:t>
      </w:r>
      <w:r w:rsidR="006913D1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.....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…</w:t>
      </w:r>
    </w:p>
    <w:p w:rsidR="006F1127" w:rsidRPr="00665426" w:rsidRDefault="006F1127" w:rsidP="006F112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(наименование на подизпълнителя)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представляван от</w:t>
      </w:r>
      <w:r w:rsidR="006913D1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 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..............................................................................................................................</w:t>
      </w:r>
    </w:p>
    <w:p w:rsidR="006F1127" w:rsidRPr="00665426" w:rsidRDefault="006F1127" w:rsidP="006F1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(трите имена)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………………………</w:t>
      </w:r>
      <w:r w:rsidR="006913D1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............</w:t>
      </w: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……………………………………………….......................………..</w:t>
      </w:r>
    </w:p>
    <w:p w:rsidR="006F1127" w:rsidRPr="00665426" w:rsidRDefault="006F1127" w:rsidP="006F1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(данни по документ за самоличност)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……………………………………………………………………….....................…………………</w:t>
      </w:r>
    </w:p>
    <w:p w:rsidR="006F1127" w:rsidRPr="00665426" w:rsidRDefault="006F1127" w:rsidP="006F1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(адрес)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в качеството си на ………….………..…………..………….…………..................................................................</w:t>
      </w:r>
    </w:p>
    <w:p w:rsidR="006F1127" w:rsidRPr="00665426" w:rsidRDefault="006F1127" w:rsidP="006F1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i/>
          <w:sz w:val="24"/>
          <w:szCs w:val="20"/>
          <w:lang w:val="bg-BG" w:eastAsia="fr-FR"/>
        </w:rPr>
        <w:t>(длъжност)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  <w:lang w:val="bg-BG" w:eastAsia="fr-FR"/>
        </w:rPr>
      </w:pPr>
    </w:p>
    <w:p w:rsidR="006F1127" w:rsidRDefault="006F1127" w:rsidP="0003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2. </w:t>
      </w:r>
      <w:r w:rsidR="0003720B" w:rsidRPr="0003720B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Видът на работите/дейностите и делът на участие на подизпълнителите при изпълнение на </w:t>
      </w:r>
      <w:r w:rsidR="0003720B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поръчката</w:t>
      </w:r>
      <w:r w:rsidR="0003720B" w:rsidRPr="0003720B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 xml:space="preserve"> са следните:</w:t>
      </w:r>
    </w:p>
    <w:p w:rsidR="0003720B" w:rsidRDefault="0003720B" w:rsidP="0003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595"/>
        <w:gridCol w:w="2447"/>
      </w:tblGrid>
      <w:tr w:rsidR="0003720B" w:rsidRPr="00006E3D" w:rsidTr="0003720B">
        <w:trPr>
          <w:jc w:val="center"/>
        </w:trPr>
        <w:tc>
          <w:tcPr>
            <w:tcW w:w="3092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72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2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2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2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2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595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37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дейности/</w:t>
            </w:r>
            <w:r w:rsidR="00B67FDF" w:rsidRPr="00B67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работи</w:t>
            </w: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 подизпълнителя</w:t>
            </w:r>
          </w:p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7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03720B" w:rsidRPr="00006E3D" w:rsidRDefault="00B67FDF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стойността на</w:t>
            </w:r>
          </w:p>
          <w:p w:rsidR="0003720B" w:rsidRPr="0003720B" w:rsidRDefault="00B67FDF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обособената позиция, който ще бъде изпълнен от подизпълнителя</w:t>
            </w:r>
          </w:p>
        </w:tc>
      </w:tr>
      <w:tr w:rsidR="0003720B" w:rsidRPr="00006E3D" w:rsidTr="0003720B">
        <w:trPr>
          <w:jc w:val="center"/>
        </w:trPr>
        <w:tc>
          <w:tcPr>
            <w:tcW w:w="3092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20B" w:rsidRPr="00006E3D" w:rsidTr="0003720B">
        <w:trPr>
          <w:jc w:val="center"/>
        </w:trPr>
        <w:tc>
          <w:tcPr>
            <w:tcW w:w="3092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03720B" w:rsidRPr="0003720B" w:rsidRDefault="0003720B" w:rsidP="0003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56A8" w:rsidRDefault="00F356A8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</w:p>
    <w:p w:rsidR="006F1127" w:rsidRPr="00665426" w:rsidRDefault="0003720B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0"/>
          <w:lang w:val="bg-BG"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3</w:t>
      </w:r>
      <w:r w:rsidR="006F1127"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.</w:t>
      </w:r>
      <w:r w:rsidR="006F1127" w:rsidRPr="00665426">
        <w:rPr>
          <w:rFonts w:ascii="Times New Roman" w:eastAsia="Times New Roman" w:hAnsi="Times New Roman" w:cs="Times New Roman"/>
          <w:b/>
          <w:sz w:val="24"/>
          <w:szCs w:val="20"/>
          <w:lang w:val="bg-BG" w:eastAsia="fr-FR"/>
        </w:rPr>
        <w:t xml:space="preserve"> </w:t>
      </w:r>
      <w:r w:rsidR="006F1127"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Приемам да отговарям за действията, бездействията и работата на посочения подизпълнител / посочените подизпълнители, като за свои действия, бездействия и работа.</w:t>
      </w:r>
    </w:p>
    <w:p w:rsidR="006F1127" w:rsidRDefault="006F1127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 w:eastAsia="fr-FR"/>
        </w:rPr>
      </w:pPr>
    </w:p>
    <w:p w:rsidR="0003720B" w:rsidRPr="0003720B" w:rsidRDefault="0003720B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03720B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Във връзка с това прилагаме писмено съгласие (декларация) от страна на посочените подизпълнители.</w:t>
      </w:r>
    </w:p>
    <w:p w:rsidR="0003720B" w:rsidRPr="00665426" w:rsidRDefault="0003720B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 w:eastAsia="fr-FR"/>
        </w:rPr>
      </w:pPr>
    </w:p>
    <w:p w:rsidR="006F1127" w:rsidRPr="00665426" w:rsidRDefault="006F1127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0"/>
          <w:lang w:val="bg-BG" w:eastAsia="fr-FR"/>
        </w:rPr>
        <w:t>Известна ми е отговорността по чл. 313 от Наказателния кодекс за посочване на неверни данни.</w:t>
      </w: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</w:p>
    <w:p w:rsidR="006F1127" w:rsidRPr="00665426" w:rsidRDefault="006F1127" w:rsidP="006F1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6F1127" w:rsidRPr="00665426" w:rsidTr="006F1127">
        <w:tc>
          <w:tcPr>
            <w:tcW w:w="3888" w:type="dxa"/>
            <w:hideMark/>
          </w:tcPr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6F1127" w:rsidRPr="00665426" w:rsidTr="006F1127">
        <w:tc>
          <w:tcPr>
            <w:tcW w:w="3888" w:type="dxa"/>
            <w:hideMark/>
          </w:tcPr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6F1127" w:rsidRPr="00665426" w:rsidTr="006F1127">
        <w:tc>
          <w:tcPr>
            <w:tcW w:w="3888" w:type="dxa"/>
          </w:tcPr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__________________________</w:t>
            </w:r>
          </w:p>
        </w:tc>
      </w:tr>
      <w:tr w:rsidR="006F1127" w:rsidRPr="00665426" w:rsidTr="006F1127">
        <w:tc>
          <w:tcPr>
            <w:tcW w:w="3888" w:type="dxa"/>
            <w:hideMark/>
          </w:tcPr>
          <w:p w:rsidR="006F1127" w:rsidRPr="00665426" w:rsidRDefault="006F1127" w:rsidP="006F112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6F1127" w:rsidRPr="00665426" w:rsidRDefault="006F1127" w:rsidP="006F11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6F1127" w:rsidRDefault="006F1127" w:rsidP="006F1127">
      <w:pPr>
        <w:rPr>
          <w:rFonts w:ascii="Times New Roman" w:hAnsi="Times New Roman" w:cs="Times New Roman"/>
          <w:lang w:val="bg-BG"/>
        </w:rPr>
      </w:pPr>
    </w:p>
    <w:p w:rsidR="006F1127" w:rsidRDefault="006F1127" w:rsidP="006F1127">
      <w:pPr>
        <w:rPr>
          <w:rFonts w:ascii="Times New Roman" w:hAnsi="Times New Roman" w:cs="Times New Roman"/>
          <w:b/>
          <w:bCs/>
          <w:i/>
          <w:lang w:val="bg-BG"/>
        </w:rPr>
      </w:pPr>
    </w:p>
    <w:p w:rsidR="006F1127" w:rsidRDefault="006F1127" w:rsidP="006F1127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6913D1" w:rsidRPr="006F1127" w:rsidRDefault="006913D1" w:rsidP="006913D1">
      <w:pPr>
        <w:tabs>
          <w:tab w:val="left" w:pos="-60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34D4"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бразец №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</w:p>
    <w:p w:rsidR="006F1127" w:rsidRPr="00665426" w:rsidRDefault="006F1127" w:rsidP="006F11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fr-FR"/>
        </w:rPr>
      </w:pPr>
      <w:r w:rsidRPr="00665426">
        <w:rPr>
          <w:rFonts w:ascii="Times New Roman" w:eastAsia="Times New Roman" w:hAnsi="Times New Roman" w:cs="Times New Roman"/>
          <w:b/>
          <w:sz w:val="32"/>
          <w:szCs w:val="24"/>
          <w:lang w:val="ru-RU" w:eastAsia="fr-FR"/>
        </w:rPr>
        <w:t xml:space="preserve">Д Е К Л А Р А Ц И Я </w:t>
      </w:r>
    </w:p>
    <w:p w:rsidR="006F1127" w:rsidRPr="00665426" w:rsidRDefault="006F1127" w:rsidP="006F112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 съгласие за участие като подизпълнител</w:t>
      </w:r>
    </w:p>
    <w:p w:rsidR="006F1127" w:rsidRPr="00665426" w:rsidRDefault="006F1127" w:rsidP="006F112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6F1127" w:rsidRPr="001064DD" w:rsidRDefault="006F1127" w:rsidP="006F112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Долуподписаният/ната </w:t>
      </w:r>
      <w:r w:rsidRPr="001064DD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.............................................................................................,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 ли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чна карта № .................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....., издадена на ..........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.............. от ...........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..............  с ЕГН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..........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......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................, в качеството с</w:t>
      </w:r>
      <w:r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и на .................................................. на .......................................................................</w:t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ab/>
      </w:r>
      <w:r w:rsidR="006913D1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ab/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ab/>
      </w:r>
      <w:r w:rsidR="006913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ab/>
      </w:r>
      <w:r w:rsidRPr="006654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(</w:t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 xml:space="preserve">длъжност) </w:t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ab/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ab/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ab/>
      </w:r>
      <w:r w:rsidRPr="006654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(</w:t>
      </w:r>
      <w:r w:rsidR="006913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наименование на подизпълнителя</w:t>
      </w:r>
      <w:r w:rsidRPr="001064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)</w:t>
      </w:r>
    </w:p>
    <w:p w:rsidR="006F1127" w:rsidRPr="00665426" w:rsidRDefault="0003720B" w:rsidP="006F1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Подизпълнител в</w:t>
      </w:r>
      <w:r w:rsidR="006F1127" w:rsidRPr="00665426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="006F1127" w:rsidRPr="00665426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обществена поръчка с предмет:</w:t>
      </w:r>
      <w:r w:rsidR="006F1127"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 </w:t>
      </w:r>
    </w:p>
    <w:p w:rsidR="006F1127" w:rsidRPr="005E7EB9" w:rsidRDefault="006F1127" w:rsidP="006F11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6F1127" w:rsidRPr="005E7EB9" w:rsidRDefault="006F1127" w:rsidP="006F11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Д Е К Л А Р И Р А М:</w:t>
      </w:r>
    </w:p>
    <w:p w:rsidR="006F1127" w:rsidRPr="00665426" w:rsidRDefault="006F1127" w:rsidP="006F11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ru-RU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ru-RU"/>
        </w:rPr>
        <w:t xml:space="preserve">1. От името на представляваното от мен лице (търговско дружество, едноличен търговец, юридическо лице с нестопанска цел - </w:t>
      </w:r>
      <w:r w:rsidRPr="00B67FDF">
        <w:rPr>
          <w:rFonts w:ascii="Times New Roman" w:eastAsia="Verdana-Bold" w:hAnsi="Times New Roman" w:cs="Times New Roman"/>
          <w:bCs/>
          <w:i/>
          <w:sz w:val="24"/>
          <w:szCs w:val="24"/>
          <w:lang w:val="ru-RU"/>
        </w:rPr>
        <w:t>вярното се подчертава</w:t>
      </w:r>
      <w:r w:rsidRPr="00B67FDF">
        <w:rPr>
          <w:rFonts w:ascii="Times New Roman" w:eastAsia="Verdana-Bold" w:hAnsi="Times New Roman" w:cs="Times New Roman"/>
          <w:bCs/>
          <w:sz w:val="24"/>
          <w:szCs w:val="24"/>
          <w:lang w:val="ru-RU"/>
        </w:rPr>
        <w:t>):  ...........................................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Verdana-Bold" w:hAnsi="Times New Roman" w:cs="Times New Roman"/>
          <w:bCs/>
          <w:i/>
          <w:sz w:val="24"/>
          <w:szCs w:val="24"/>
          <w:lang w:val="ru-RU"/>
        </w:rPr>
      </w:pPr>
      <w:r w:rsidRPr="00B67FDF">
        <w:rPr>
          <w:rFonts w:ascii="Times New Roman" w:eastAsia="Verdana-Bold" w:hAnsi="Times New Roman" w:cs="Times New Roman"/>
          <w:bCs/>
          <w:i/>
          <w:sz w:val="24"/>
          <w:szCs w:val="24"/>
          <w:lang w:val="ru-RU"/>
        </w:rPr>
        <w:t>(наименование, ЕИК/БУЛСТАТ)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ru-RU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ru-RU"/>
        </w:rPr>
        <w:t xml:space="preserve">изразявам съгласието да участваме като подизпълнител на ......................................................... 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center"/>
        <w:rPr>
          <w:rFonts w:ascii="Times New Roman" w:eastAsia="Verdana-Bold" w:hAnsi="Times New Roman" w:cs="Times New Roman"/>
          <w:bCs/>
          <w:i/>
          <w:sz w:val="24"/>
          <w:szCs w:val="24"/>
          <w:lang w:val="ru-RU"/>
        </w:rPr>
      </w:pPr>
      <w:r w:rsidRPr="00B67FDF">
        <w:rPr>
          <w:rFonts w:ascii="Times New Roman" w:eastAsia="Verdana-Bold" w:hAnsi="Times New Roman" w:cs="Times New Roman"/>
          <w:bCs/>
          <w:i/>
          <w:sz w:val="24"/>
          <w:szCs w:val="24"/>
          <w:lang w:val="ru-RU"/>
        </w:rPr>
        <w:t>(наименование на участника в процедурата, на който лицето е подизпълнител)</w:t>
      </w:r>
    </w:p>
    <w:p w:rsidR="00AD2688" w:rsidRPr="00AD2688" w:rsidRDefault="00FE237B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FE237B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при изпълнение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FE237B" w:rsidRPr="00FE237B" w:rsidRDefault="00FE237B" w:rsidP="00FE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bg-BG"/>
        </w:rPr>
        <w:t xml:space="preserve">2. Дейностите, които ще изпълняваме като подизпълнител, са: 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i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i/>
          <w:sz w:val="24"/>
          <w:szCs w:val="24"/>
          <w:lang w:val="bg-BG"/>
        </w:rPr>
        <w:t xml:space="preserve">(изброяват се конкретните части от предмета на </w:t>
      </w:r>
      <w:r w:rsidR="00FE237B">
        <w:rPr>
          <w:rFonts w:ascii="Times New Roman" w:eastAsia="Verdana-Bold" w:hAnsi="Times New Roman" w:cs="Times New Roman"/>
          <w:bCs/>
          <w:i/>
          <w:sz w:val="24"/>
          <w:szCs w:val="24"/>
          <w:lang w:val="bg-BG"/>
        </w:rPr>
        <w:t>поръчката</w:t>
      </w:r>
      <w:r w:rsidRPr="00B67FDF">
        <w:rPr>
          <w:rFonts w:ascii="Times New Roman" w:eastAsia="Verdana-Bold" w:hAnsi="Times New Roman" w:cs="Times New Roman"/>
          <w:bCs/>
          <w:i/>
          <w:sz w:val="24"/>
          <w:szCs w:val="24"/>
          <w:lang w:val="bg-BG"/>
        </w:rPr>
        <w:t xml:space="preserve">, които ще бъдат изпълнени от подизпълнителя) 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.............................................................................................................................................................. </w:t>
      </w:r>
    </w:p>
    <w:p w:rsidR="00FE237B" w:rsidRPr="00006E3D" w:rsidRDefault="00B67FDF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FE237B" w:rsidRDefault="00B67FDF" w:rsidP="00FE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eastAsia="Verdana-Bold" w:hAnsi="Times New Roman" w:cs="Times New Roman"/>
          <w:bCs/>
          <w:sz w:val="24"/>
          <w:szCs w:val="24"/>
          <w:lang w:val="bg-BG"/>
        </w:rPr>
        <w:t xml:space="preserve">4.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Запознати сме, че при подписване на договор за подизпълнение нямаме право да превъзлагаме дейностите, които са включени в предмета на договора за подизпълнение.</w:t>
      </w:r>
    </w:p>
    <w:p w:rsidR="00FE237B" w:rsidRPr="00FE237B" w:rsidRDefault="00FE237B" w:rsidP="00FE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237B" w:rsidRPr="00006E3D" w:rsidRDefault="00B67FDF" w:rsidP="00FE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>Във връзка с изискванията на процедурата, приложено представяме следната информация  и документи:</w:t>
      </w:r>
    </w:p>
    <w:p w:rsidR="00FE237B" w:rsidRPr="00FE237B" w:rsidRDefault="00B67FDF" w:rsidP="00FE237B">
      <w:pPr>
        <w:numPr>
          <w:ilvl w:val="0"/>
          <w:numId w:val="20"/>
        </w:numPr>
        <w:shd w:val="clear" w:color="auto" w:fill="FFFFFF"/>
        <w:tabs>
          <w:tab w:val="left" w:pos="450"/>
        </w:tabs>
        <w:spacing w:after="0" w:line="240" w:lineRule="auto"/>
        <w:ind w:left="450" w:right="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ЕИК по чл.23 от Закона за търговския регистър, БУЛСТАТ и/или друга идентифицираща информация, в съответствие със законодателството на държавата, в която подизпълнителят е установен, както и адрес, включително електронен, за кореспонденция при провеждане на процедурата.</w:t>
      </w:r>
    </w:p>
    <w:p w:rsidR="00FE237B" w:rsidRPr="00006E3D" w:rsidRDefault="00B67FDF" w:rsidP="00FE237B">
      <w:pPr>
        <w:numPr>
          <w:ilvl w:val="0"/>
          <w:numId w:val="20"/>
        </w:numPr>
        <w:shd w:val="clear" w:color="auto" w:fill="FFFFFF"/>
        <w:tabs>
          <w:tab w:val="left" w:pos="450"/>
        </w:tabs>
        <w:spacing w:after="0" w:line="240" w:lineRule="auto"/>
        <w:ind w:left="450" w:right="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sz w:val="24"/>
          <w:szCs w:val="24"/>
          <w:lang w:val="ru-RU"/>
        </w:rPr>
        <w:t>Декларация по чл. 47, ал. 9 за отсъствия на обстоятелствата по чл. 47, ал. 1 и 5 от ЗОП.</w:t>
      </w:r>
    </w:p>
    <w:p w:rsidR="00FE237B" w:rsidRPr="00006E3D" w:rsidRDefault="00FE237B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ru-RU"/>
        </w:rPr>
      </w:pPr>
    </w:p>
    <w:p w:rsidR="00FE237B" w:rsidRPr="00006E3D" w:rsidRDefault="00B67FDF" w:rsidP="00FE2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FE237B" w:rsidRPr="00006E3D" w:rsidRDefault="00FE237B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Bold" w:hAnsi="Times New Roman" w:cs="Times New Roman"/>
          <w:bCs/>
          <w:sz w:val="24"/>
          <w:szCs w:val="24"/>
          <w:lang w:val="ru-RU"/>
        </w:rPr>
      </w:pPr>
    </w:p>
    <w:p w:rsidR="006F1127" w:rsidRPr="00665426" w:rsidRDefault="006F1127" w:rsidP="006F1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p w:rsidR="00FE237B" w:rsidRPr="00006E3D" w:rsidRDefault="00FE237B" w:rsidP="00FE237B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  <w:lang w:val="ru-RU"/>
        </w:rPr>
      </w:pPr>
    </w:p>
    <w:p w:rsidR="00FE237B" w:rsidRPr="00006E3D" w:rsidRDefault="00B67FDF" w:rsidP="00FE2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67FD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FE237B" w:rsidRPr="00006E3D" w:rsidRDefault="00B67FDF" w:rsidP="00FE237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B67FDF">
        <w:rPr>
          <w:rFonts w:ascii="Times New Roman" w:hAnsi="Times New Roman" w:cs="Times New Roman"/>
          <w:i/>
          <w:iCs/>
          <w:sz w:val="20"/>
          <w:szCs w:val="20"/>
          <w:lang w:val="ru-RU"/>
        </w:rPr>
        <w:t>(дата на подписване)                                                                                          (Име, фамилия, подпис и печат)</w:t>
      </w:r>
    </w:p>
    <w:p w:rsidR="006F1127" w:rsidRDefault="006F1127" w:rsidP="006F1127">
      <w:pPr>
        <w:rPr>
          <w:rFonts w:ascii="Times New Roman" w:hAnsi="Times New Roman" w:cs="Times New Roman"/>
          <w:lang w:val="bg-BG"/>
        </w:rPr>
      </w:pPr>
    </w:p>
    <w:p w:rsidR="00F027EF" w:rsidRDefault="00F027EF" w:rsidP="006F1127">
      <w:pPr>
        <w:rPr>
          <w:rFonts w:ascii="Times New Roman" w:hAnsi="Times New Roman" w:cs="Times New Roman"/>
          <w:lang w:val="bg-BG"/>
        </w:rPr>
      </w:pPr>
    </w:p>
    <w:p w:rsidR="00F027EF" w:rsidRPr="00F027EF" w:rsidRDefault="00F027EF" w:rsidP="00F027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027EF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6F1127" w:rsidRDefault="006F1127" w:rsidP="006F112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F027EF" w:rsidRPr="006F1127" w:rsidRDefault="00B67FDF" w:rsidP="00F027EF">
      <w:pPr>
        <w:tabs>
          <w:tab w:val="left" w:pos="-60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  <w:lastRenderedPageBreak/>
        <w:t>О</w:t>
      </w:r>
      <w:r w:rsidRPr="00B67FDF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бразец №</w:t>
      </w:r>
      <w:r w:rsidR="00F027EF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</w:p>
    <w:p w:rsidR="00F027EF" w:rsidRPr="00CC0510" w:rsidRDefault="00F027EF" w:rsidP="00F027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  <w:r w:rsidRPr="00CC051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bg-BG" w:eastAsia="fr-FR"/>
        </w:rPr>
        <w:t>ДЕКЛАРАЦИЯ</w:t>
      </w:r>
    </w:p>
    <w:p w:rsidR="00AE5D42" w:rsidRPr="00AE5D42" w:rsidRDefault="00AE5D42" w:rsidP="00AE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</w:pPr>
      <w:r w:rsidRPr="00AE5D42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по чл. 56, ал. 1, т. 12 от ЗОП</w:t>
      </w:r>
    </w:p>
    <w:p w:rsidR="00AE5D42" w:rsidRPr="00AE5D42" w:rsidRDefault="00AE5D42" w:rsidP="00AE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</w:pPr>
      <w:r w:rsidRPr="00AE5D42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за приемане на условията в проекта на договора</w:t>
      </w:r>
    </w:p>
    <w:p w:rsidR="00AE5D42" w:rsidRDefault="00AE5D42" w:rsidP="00AE5D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p w:rsidR="00AD2688" w:rsidRPr="00AD2688" w:rsidRDefault="00B67FDF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фирмата на участника), със седалище и адрес на управление .......................... -</w:t>
      </w:r>
      <w:r w:rsidR="00AE5D42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AE5D42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AE5D42" w:rsidRPr="00006E3D" w:rsidRDefault="00AE5D42" w:rsidP="00AE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27EF" w:rsidRPr="00CC0510" w:rsidRDefault="00F027EF" w:rsidP="00F027EF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</w:pPr>
      <w:r w:rsidRPr="00CC0510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ДЕКЛАРИРАМ:</w:t>
      </w:r>
    </w:p>
    <w:p w:rsidR="00AE5D42" w:rsidRDefault="00AE5D42" w:rsidP="00AE5D4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p w:rsidR="00AE5D42" w:rsidRPr="00AE5D42" w:rsidRDefault="00AE5D42" w:rsidP="00AE5D42">
      <w:pPr>
        <w:numPr>
          <w:ilvl w:val="0"/>
          <w:numId w:val="21"/>
        </w:num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D42">
        <w:rPr>
          <w:rFonts w:ascii="Times New Roman" w:hAnsi="Times New Roman" w:cs="Times New Roman"/>
          <w:sz w:val="24"/>
          <w:szCs w:val="24"/>
          <w:lang w:val="ru-RU"/>
        </w:rPr>
        <w:t>Запознат съм със съдържанието на проекта на договор и приложението към него и приемам без възраждение условията в тях.</w:t>
      </w:r>
    </w:p>
    <w:p w:rsidR="00AE5D42" w:rsidRPr="00AE5D42" w:rsidRDefault="00B67FDF" w:rsidP="00AE5D42">
      <w:pPr>
        <w:numPr>
          <w:ilvl w:val="0"/>
          <w:numId w:val="21"/>
        </w:num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sz w:val="24"/>
          <w:szCs w:val="24"/>
          <w:lang w:val="ru-RU"/>
        </w:rPr>
        <w:t>В случай, че представляваното от мен дружество бъде избрано за изпълнител, се съгласяваме да сключим договора съгласно приложения проект към документацията.</w:t>
      </w:r>
    </w:p>
    <w:p w:rsidR="00AE5D42" w:rsidRPr="00AE5D42" w:rsidRDefault="00AE5D42" w:rsidP="00AE5D4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p w:rsidR="00F027EF" w:rsidRPr="00CC0510" w:rsidRDefault="00F027EF" w:rsidP="00F027EF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CC0510">
        <w:rPr>
          <w:rFonts w:ascii="Times New Roman" w:eastAsia="Batang" w:hAnsi="Times New Roman" w:cs="Times New Roman"/>
          <w:sz w:val="24"/>
          <w:szCs w:val="24"/>
          <w:lang w:val="bg-BG"/>
        </w:rPr>
        <w:t>Известна ми е предвидената в чл.313 от НК отговорност за деклариране на неверни данни.</w:t>
      </w:r>
    </w:p>
    <w:p w:rsidR="00F027EF" w:rsidRPr="001064DD" w:rsidRDefault="00F027EF" w:rsidP="00F027EF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634"/>
      </w:tblGrid>
      <w:tr w:rsidR="00AE5D42" w:rsidRPr="00665426" w:rsidTr="00AE5D42">
        <w:tc>
          <w:tcPr>
            <w:tcW w:w="4068" w:type="dxa"/>
            <w:hideMark/>
          </w:tcPr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AE5D42" w:rsidRPr="00665426" w:rsidTr="00AE5D42">
        <w:tc>
          <w:tcPr>
            <w:tcW w:w="4068" w:type="dxa"/>
            <w:hideMark/>
          </w:tcPr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AE5D42" w:rsidRPr="00665426" w:rsidTr="00AE5D42">
        <w:tc>
          <w:tcPr>
            <w:tcW w:w="4068" w:type="dxa"/>
          </w:tcPr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__________________________</w:t>
            </w:r>
          </w:p>
        </w:tc>
      </w:tr>
      <w:tr w:rsidR="00AE5D42" w:rsidRPr="00665426" w:rsidTr="00AE5D42">
        <w:tc>
          <w:tcPr>
            <w:tcW w:w="4068" w:type="dxa"/>
            <w:hideMark/>
          </w:tcPr>
          <w:p w:rsidR="00AE5D42" w:rsidRPr="00665426" w:rsidRDefault="00AE5D42" w:rsidP="00AE5D4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AE5D42" w:rsidRPr="00665426" w:rsidRDefault="00AE5D42" w:rsidP="00AE5D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F027EF" w:rsidRPr="00CC0510" w:rsidRDefault="00F027EF" w:rsidP="00F027EF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bg-BG" w:eastAsia="fr-FR"/>
        </w:rPr>
      </w:pPr>
    </w:p>
    <w:p w:rsidR="00F027EF" w:rsidRPr="00CC0510" w:rsidRDefault="00F027EF" w:rsidP="00F027EF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 w:eastAsia="fr-FR"/>
        </w:rPr>
      </w:pPr>
      <w:r w:rsidRPr="00CC05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bg-BG" w:eastAsia="fr-FR"/>
        </w:rPr>
        <w:t>Забележка</w:t>
      </w:r>
      <w:r w:rsidRPr="00CC05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 w:eastAsia="fr-FR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F027EF" w:rsidRPr="00AE5D42" w:rsidRDefault="00F027EF" w:rsidP="00AE5D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fr-FR"/>
        </w:rPr>
      </w:pPr>
      <w:r w:rsidRPr="00CC0510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fr-FR"/>
        </w:rPr>
        <w:tab/>
        <w:t>При участието на подизпълнител/и, образецът се попълва и от него/тях.</w:t>
      </w:r>
    </w:p>
    <w:p w:rsidR="00F027EF" w:rsidRDefault="00F027EF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38213C" w:rsidRPr="0038213C" w:rsidRDefault="00B67FDF" w:rsidP="0038213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Образец №</w:t>
      </w:r>
      <w:r w:rsidR="0038213C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9</w:t>
      </w:r>
    </w:p>
    <w:p w:rsidR="0038213C" w:rsidRPr="00006E3D" w:rsidRDefault="0038213C" w:rsidP="00382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38213C" w:rsidRPr="0038213C" w:rsidRDefault="0038213C" w:rsidP="0038213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13C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38213C" w:rsidRPr="0038213C" w:rsidRDefault="0038213C" w:rsidP="0038213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13C">
        <w:rPr>
          <w:rFonts w:ascii="Times New Roman" w:hAnsi="Times New Roman" w:cs="Times New Roman"/>
          <w:b/>
          <w:sz w:val="24"/>
          <w:szCs w:val="24"/>
          <w:lang w:val="ru-RU"/>
        </w:rPr>
        <w:t>по чл. 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т.8</w:t>
      </w:r>
      <w:r w:rsidRPr="003821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чл.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3821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8213C" w:rsidRPr="00006E3D" w:rsidRDefault="0038213C" w:rsidP="0038213C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spacing w:val="2"/>
          <w:w w:val="111"/>
          <w:sz w:val="24"/>
          <w:szCs w:val="24"/>
          <w:lang w:val="bg-BG"/>
        </w:rPr>
      </w:pPr>
    </w:p>
    <w:p w:rsidR="00AD2688" w:rsidRPr="00AD2688" w:rsidRDefault="00B67FDF" w:rsidP="00AD2688">
      <w:pPr>
        <w:spacing w:before="60"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фирмата на участника), със седалище и адрес на управление .......................... -</w:t>
      </w:r>
      <w:r w:rsidR="0038213C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38213C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38213C" w:rsidRPr="0038213C" w:rsidRDefault="0038213C" w:rsidP="00EC1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13C" w:rsidRPr="00006E3D" w:rsidRDefault="00B67FDF" w:rsidP="0038213C">
      <w:pPr>
        <w:tabs>
          <w:tab w:val="left" w:pos="-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7FDF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И Р А М</w:t>
      </w:r>
      <w:r w:rsidR="0038213C">
        <w:rPr>
          <w:rFonts w:ascii="Times New Roman" w:hAnsi="Times New Roman" w:cs="Times New Roman"/>
          <w:b/>
          <w:bCs/>
          <w:sz w:val="24"/>
          <w:szCs w:val="24"/>
          <w:lang w:val="bg-BG"/>
        </w:rPr>
        <w:t>, че</w:t>
      </w:r>
      <w:r w:rsidRPr="00B67FD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8213C" w:rsidRDefault="0038213C" w:rsidP="0038213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38213C" w:rsidRPr="00006E3D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Представляваното от мен дружество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не е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регистрирано в юрисдикция с преференциален данъчен режим.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Представляваното от мен дружество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е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38213C" w:rsidRPr="0038213C" w:rsidRDefault="0038213C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="00B67FDF"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относим</w:t>
      </w:r>
      <w:r w:rsidR="00B67FDF"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8213C" w:rsidRPr="00006E3D" w:rsidRDefault="0038213C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38213C" w:rsidRPr="0038213C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Представляваното от мен дружество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не е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Представляваното от мен дружество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е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</w:t>
      </w:r>
      <w:r w:rsidR="003821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</w:t>
      </w:r>
      <w:r w:rsidR="003821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относим</w:t>
      </w:r>
      <w:r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ото се зачертава</w:t>
      </w:r>
      <w:r w:rsidR="003821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8213C" w:rsidRPr="00006E3D" w:rsidRDefault="00B67FDF" w:rsidP="0038213C">
      <w:pPr>
        <w:tabs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</w:p>
    <w:p w:rsidR="0038213C" w:rsidRPr="00006E3D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3. 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B67FDF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ЗИФОДРЮПДРСЛТДС)</w:t>
      </w: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8213C" w:rsidRPr="00006E3D" w:rsidRDefault="00B67FDF" w:rsidP="005774CF">
      <w:pPr>
        <w:pStyle w:val="a3"/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67FDF">
        <w:rPr>
          <w:lang w:val="bg-BG"/>
        </w:rPr>
        <w:t xml:space="preserve">             </w:t>
      </w:r>
      <w:r w:rsidRPr="00B67F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Забележка:</w:t>
      </w:r>
      <w:r w:rsidRPr="00B67F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8213C" w:rsidRPr="00006E3D" w:rsidRDefault="0038213C" w:rsidP="0038213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38213C" w:rsidRPr="00006E3D" w:rsidRDefault="00B67FDF" w:rsidP="0038213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</w:t>
      </w:r>
      <w:r w:rsidRPr="00B67F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Запознат съм с правомощията на възложителя по чл. 6, ал. 4 от </w:t>
      </w:r>
      <w:r w:rsidRPr="00B67FDF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ЗИФОДРЮПДРСЛТДС</w:t>
      </w:r>
      <w:r w:rsidRPr="00B67F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38213C" w:rsidRPr="00006E3D" w:rsidRDefault="0038213C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8213C" w:rsidRPr="00006E3D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кодекс.</w:t>
      </w:r>
    </w:p>
    <w:p w:rsidR="00542DBC" w:rsidRPr="00542DBC" w:rsidRDefault="00542DBC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634"/>
      </w:tblGrid>
      <w:tr w:rsidR="00542DBC" w:rsidRPr="00665426" w:rsidTr="00FC320F">
        <w:tc>
          <w:tcPr>
            <w:tcW w:w="4068" w:type="dxa"/>
            <w:hideMark/>
          </w:tcPr>
          <w:p w:rsidR="00542DBC" w:rsidRPr="00665426" w:rsidRDefault="00542DBC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542DBC" w:rsidRPr="00665426" w:rsidRDefault="00542DBC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542DBC" w:rsidRPr="00665426" w:rsidTr="00FC320F">
        <w:tc>
          <w:tcPr>
            <w:tcW w:w="4068" w:type="dxa"/>
            <w:hideMark/>
          </w:tcPr>
          <w:p w:rsidR="00542DBC" w:rsidRPr="00665426" w:rsidRDefault="00542DBC" w:rsidP="00FF0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542DBC" w:rsidRPr="00665426" w:rsidRDefault="00542DBC" w:rsidP="00F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542DBC" w:rsidRPr="00665426" w:rsidTr="00FC320F">
        <w:tc>
          <w:tcPr>
            <w:tcW w:w="4068" w:type="dxa"/>
          </w:tcPr>
          <w:p w:rsidR="00542DBC" w:rsidRPr="00665426" w:rsidRDefault="00542DBC" w:rsidP="00FF0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542DBC" w:rsidRPr="00665426" w:rsidRDefault="00542DBC" w:rsidP="00F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542DBC" w:rsidRPr="00665426" w:rsidRDefault="00542DBC" w:rsidP="00F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542DBC" w:rsidRPr="00665426" w:rsidRDefault="00542DBC" w:rsidP="00F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lastRenderedPageBreak/>
              <w:t>__________________________</w:t>
            </w:r>
          </w:p>
        </w:tc>
      </w:tr>
      <w:tr w:rsidR="00542DBC" w:rsidRPr="00665426" w:rsidTr="00FC320F">
        <w:tc>
          <w:tcPr>
            <w:tcW w:w="4068" w:type="dxa"/>
            <w:hideMark/>
          </w:tcPr>
          <w:p w:rsidR="00542DBC" w:rsidRPr="00665426" w:rsidRDefault="00542DBC" w:rsidP="00FF0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lastRenderedPageBreak/>
              <w:t xml:space="preserve">Наименование на участника </w:t>
            </w:r>
          </w:p>
        </w:tc>
        <w:tc>
          <w:tcPr>
            <w:tcW w:w="4634" w:type="dxa"/>
          </w:tcPr>
          <w:p w:rsidR="00542DBC" w:rsidRPr="00665426" w:rsidRDefault="00542DBC" w:rsidP="00F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38213C" w:rsidRDefault="0038213C" w:rsidP="003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2DBC" w:rsidRDefault="00542DBC" w:rsidP="003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2DBC" w:rsidRPr="00542DBC" w:rsidRDefault="00542DBC" w:rsidP="003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8213C" w:rsidRPr="00006E3D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7FDF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Забележка:</w:t>
      </w:r>
      <w:r w:rsidRPr="00B67FD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67F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Представя се от представляващия участника по търговска регистрация.</w:t>
      </w:r>
    </w:p>
    <w:p w:rsidR="0038213C" w:rsidRPr="00006E3D" w:rsidRDefault="00B67FDF" w:rsidP="003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участникът е обединение от няколко лица, декларацията се представя от всяко едно от тях.</w:t>
      </w:r>
    </w:p>
    <w:p w:rsidR="0038213C" w:rsidRPr="00006E3D" w:rsidRDefault="00B67FDF" w:rsidP="0038213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7F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38213C" w:rsidRPr="0038213C" w:rsidRDefault="0038213C" w:rsidP="00382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8213C" w:rsidRDefault="0038213C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FC320F" w:rsidRPr="0038213C" w:rsidRDefault="00B67FDF" w:rsidP="00FC320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Образец №</w:t>
      </w:r>
      <w:r w:rsidR="00FC320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10</w:t>
      </w:r>
    </w:p>
    <w:p w:rsidR="00FC320F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  <w:t>ДЕКЛАРАЦИЯ</w:t>
      </w:r>
    </w:p>
    <w:p w:rsidR="00FC320F" w:rsidRPr="00FC320F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56, ал. 1, т.6 от ЗОП</w:t>
      </w:r>
    </w:p>
    <w:p w:rsidR="00FC320F" w:rsidRPr="001064DD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липса на свързаност с друг участник или кандидат в съответствие с чл. 55, ал. 7 от ЗОП, както и за липса на обстоятелство по чл. 8, ал. 8, т. 2 от ЗОП</w:t>
      </w:r>
    </w:p>
    <w:p w:rsidR="00FC320F" w:rsidRPr="00665426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167C" w:rsidRPr="00EC167C" w:rsidRDefault="00B67FDF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фирмата на участника), със седалище и адрес на управление .......................... -</w:t>
      </w:r>
      <w:r w:rsidR="00FC320F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FC320F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FC320F" w:rsidRPr="005E7EB9" w:rsidRDefault="00FC320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C320F" w:rsidRPr="00665426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FC320F" w:rsidRPr="00665426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320F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C3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Представляваният от мен участник не е свързано лице по смисъла на § 1, т. 23а 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C3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допълнителните разпоредби на ЗОП или свързано предприятие по смисъла на § 1, т. 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C3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допълнителните разпоредби на ЗОП с друг участник в настоящата процедура.</w:t>
      </w:r>
    </w:p>
    <w:p w:rsidR="00FC320F" w:rsidRPr="00FC320F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320F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C3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 представлявания от мен участник не са налице обстоятелствата по чл. 8, ал. 8, т.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C3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ЗОП по отношение на настоящата процедура за възлагане на обществена поръчка.</w:t>
      </w:r>
    </w:p>
    <w:p w:rsidR="00FC320F" w:rsidRPr="00665426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320F" w:rsidRPr="00665426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FC320F" w:rsidRPr="005E7EB9" w:rsidRDefault="00FC320F" w:rsidP="00FC320F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634"/>
      </w:tblGrid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FC320F" w:rsidRPr="00665426" w:rsidTr="00FC320F">
        <w:tc>
          <w:tcPr>
            <w:tcW w:w="4068" w:type="dxa"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__________________________</w:t>
            </w:r>
          </w:p>
        </w:tc>
      </w:tr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FC320F" w:rsidRDefault="00FC320F">
      <w:pPr>
        <w:rPr>
          <w:rFonts w:ascii="Times New Roman" w:hAnsi="Times New Roman" w:cs="Times New Roman"/>
          <w:b/>
          <w:bCs/>
          <w:i/>
          <w:lang w:val="bg-BG"/>
        </w:rPr>
      </w:pPr>
    </w:p>
    <w:p w:rsidR="00FC320F" w:rsidRDefault="00FC320F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FC320F" w:rsidRPr="0038213C" w:rsidRDefault="00FC320F" w:rsidP="00FC320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11</w:t>
      </w:r>
    </w:p>
    <w:p w:rsidR="00FC320F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  <w:t>ДЕКЛАРАЦИЯ</w:t>
      </w:r>
    </w:p>
    <w:p w:rsidR="00FC320F" w:rsidRPr="00FC320F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56, ал. 1, т.11 от ЗОП</w:t>
      </w:r>
    </w:p>
    <w:p w:rsidR="00FC320F" w:rsidRPr="00665426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167C" w:rsidRDefault="00B67FD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фирмата на участника), със седалище и адрес на управление .......................... -</w:t>
      </w:r>
      <w:r w:rsidR="00FC320F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FC320F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AD2688" w:rsidRDefault="00AD2688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FC320F" w:rsidRPr="005E7EB9" w:rsidRDefault="00FC320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C320F" w:rsidRPr="00665426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FC320F" w:rsidRPr="00FC320F" w:rsidRDefault="00FC320F" w:rsidP="00FC32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FC320F" w:rsidRPr="00006E3D" w:rsidRDefault="00B67FD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>При определяне на цената, предлагана от представлявания и управляван от мен участник, са спазени изискванията за минимална цена на труда, определени съгласно §1, т. 12 от Допълнителната разпоредба на Закона за обществените поръчки.</w:t>
      </w:r>
    </w:p>
    <w:p w:rsidR="00FC320F" w:rsidRPr="00006E3D" w:rsidRDefault="00FC320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320F" w:rsidRPr="00006E3D" w:rsidRDefault="00B67FD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>Известно ми е, че за деклариране на неверни обстоятелства, нося отговорност по чл.313 от Наказателния кодекс.</w:t>
      </w:r>
    </w:p>
    <w:p w:rsidR="00FC320F" w:rsidRDefault="00FC320F" w:rsidP="00FC32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FC320F" w:rsidRDefault="00FC320F" w:rsidP="00FC32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634"/>
      </w:tblGrid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FC320F" w:rsidRPr="00665426" w:rsidTr="00FC320F">
        <w:tc>
          <w:tcPr>
            <w:tcW w:w="4068" w:type="dxa"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__________________________</w:t>
            </w:r>
          </w:p>
        </w:tc>
      </w:tr>
      <w:tr w:rsidR="00FC320F" w:rsidRPr="00665426" w:rsidTr="00FC320F">
        <w:tc>
          <w:tcPr>
            <w:tcW w:w="4068" w:type="dxa"/>
            <w:hideMark/>
          </w:tcPr>
          <w:p w:rsidR="00FC320F" w:rsidRPr="00665426" w:rsidRDefault="00FC320F" w:rsidP="00FC32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FC320F" w:rsidRPr="00665426" w:rsidRDefault="00FC320F" w:rsidP="00FC32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FC320F" w:rsidRPr="00FC320F" w:rsidRDefault="00FC320F" w:rsidP="00FC32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FC320F" w:rsidRDefault="00FC320F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FC320F" w:rsidRPr="0038213C" w:rsidRDefault="00FC320F" w:rsidP="00FC320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12</w:t>
      </w:r>
    </w:p>
    <w:p w:rsidR="00FC320F" w:rsidRPr="00845B68" w:rsidRDefault="00FC320F" w:rsidP="00845B68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45B6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FC320F" w:rsidRDefault="00FC320F" w:rsidP="00845B68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C32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6, ал. 2 от Закона за мерките срещу изпирането на пари</w:t>
      </w:r>
    </w:p>
    <w:p w:rsidR="00FC320F" w:rsidRPr="00845B68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EC167C" w:rsidRPr="00EC167C" w:rsidRDefault="00B67FDF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 с лична карта №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 xml:space="preserve"> с ЕГН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, в качеството ми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_______________________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длъжността) на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67FDF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/>
        </w:rPr>
        <w:t>(посочете фирмата на участника), със седалище и адрес на управление .......................... -</w:t>
      </w:r>
      <w:r w:rsidR="00FC320F"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FDF">
        <w:rPr>
          <w:rFonts w:ascii="Times New Roman" w:hAnsi="Times New Roman" w:cs="Times New Roman"/>
          <w:sz w:val="24"/>
          <w:szCs w:val="24"/>
          <w:lang w:val="bg-BG" w:eastAsia="ar-SA"/>
        </w:rPr>
        <w:t>участник в открита процедура за възлагане на обществена поръчка с предмет</w:t>
      </w:r>
      <w:r w:rsidRPr="00B67FDF">
        <w:rPr>
          <w:rFonts w:ascii="Times New Roman" w:hAnsi="Times New Roman" w:cs="Times New Roman"/>
          <w:b/>
          <w:sz w:val="24"/>
          <w:szCs w:val="24"/>
          <w:lang w:val="bg-BG" w:eastAsia="ar-SA"/>
        </w:rPr>
        <w:t>:</w:t>
      </w:r>
      <w:r w:rsidR="00FC320F"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FC320F" w:rsidRPr="00845B68" w:rsidRDefault="00FC320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FC320F" w:rsidRPr="00665426" w:rsidRDefault="00FC320F" w:rsidP="00FC320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54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FC320F" w:rsidRPr="0077434E" w:rsidRDefault="00FC320F" w:rsidP="00FC320F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val="bg-BG"/>
        </w:rPr>
      </w:pPr>
    </w:p>
    <w:p w:rsidR="00FC320F" w:rsidRPr="00006E3D" w:rsidRDefault="00FC320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3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tbl>
      <w:tblPr>
        <w:tblW w:w="0" w:type="auto"/>
        <w:jc w:val="center"/>
        <w:tblInd w:w="-334" w:type="dxa"/>
        <w:tblLook w:val="01E0" w:firstRow="1" w:lastRow="1" w:firstColumn="1" w:lastColumn="1" w:noHBand="0" w:noVBand="0"/>
      </w:tblPr>
      <w:tblGrid>
        <w:gridCol w:w="9212"/>
      </w:tblGrid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(име, презиме, фамилия)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.....................................................................,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 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..................................................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(име, презиме, фамилия)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.....................................................................,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 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.............................................................,</w:t>
            </w:r>
          </w:p>
        </w:tc>
      </w:tr>
      <w:tr w:rsidR="00FC320F" w:rsidRPr="00FC320F" w:rsidTr="00FC320F">
        <w:trPr>
          <w:jc w:val="center"/>
        </w:trPr>
        <w:tc>
          <w:tcPr>
            <w:tcW w:w="9212" w:type="dxa"/>
          </w:tcPr>
          <w:p w:rsidR="00FC320F" w:rsidRPr="00FC320F" w:rsidRDefault="00FC320F" w:rsidP="00F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..................................................</w:t>
            </w:r>
          </w:p>
        </w:tc>
      </w:tr>
    </w:tbl>
    <w:p w:rsidR="00FC320F" w:rsidRPr="00FC320F" w:rsidRDefault="00FC320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320F" w:rsidRPr="00006E3D" w:rsidRDefault="00FC320F" w:rsidP="00FC32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634"/>
      </w:tblGrid>
      <w:tr w:rsidR="00845B68" w:rsidRPr="00665426" w:rsidTr="00B12E35">
        <w:tc>
          <w:tcPr>
            <w:tcW w:w="4068" w:type="dxa"/>
            <w:hideMark/>
          </w:tcPr>
          <w:p w:rsidR="00845B68" w:rsidRPr="00665426" w:rsidRDefault="00845B68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845B68" w:rsidRPr="00665426" w:rsidRDefault="00845B68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.../.../...</w:t>
            </w:r>
          </w:p>
        </w:tc>
      </w:tr>
      <w:tr w:rsidR="00845B68" w:rsidRPr="00665426" w:rsidTr="00B12E35">
        <w:tc>
          <w:tcPr>
            <w:tcW w:w="4068" w:type="dxa"/>
            <w:hideMark/>
          </w:tcPr>
          <w:p w:rsidR="00845B68" w:rsidRPr="00665426" w:rsidRDefault="00845B68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845B68" w:rsidRPr="00665426" w:rsidRDefault="00845B68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  <w:tr w:rsidR="00845B68" w:rsidRPr="00665426" w:rsidTr="00B12E35">
        <w:tc>
          <w:tcPr>
            <w:tcW w:w="4068" w:type="dxa"/>
          </w:tcPr>
          <w:p w:rsidR="00845B68" w:rsidRPr="00665426" w:rsidRDefault="00845B68" w:rsidP="0077434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845B68" w:rsidRPr="00665426" w:rsidRDefault="00845B68" w:rsidP="0077434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</w:p>
          <w:p w:rsidR="00845B68" w:rsidRPr="00665426" w:rsidRDefault="00845B68" w:rsidP="0077434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Подпис 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fr-FR"/>
              </w:rPr>
              <w:t>и</w:t>
            </w: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845B68" w:rsidRPr="00665426" w:rsidRDefault="00845B68" w:rsidP="007743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845B68" w:rsidRPr="00665426" w:rsidRDefault="00845B68" w:rsidP="007743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  <w:p w:rsidR="00845B68" w:rsidRPr="00665426" w:rsidRDefault="00845B68" w:rsidP="007743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  <w:t>__________________________</w:t>
            </w:r>
          </w:p>
        </w:tc>
      </w:tr>
      <w:tr w:rsidR="00845B68" w:rsidRPr="00665426" w:rsidTr="00B12E35">
        <w:tc>
          <w:tcPr>
            <w:tcW w:w="4068" w:type="dxa"/>
            <w:hideMark/>
          </w:tcPr>
          <w:p w:rsidR="00845B68" w:rsidRPr="00665426" w:rsidRDefault="00845B68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</w:pPr>
            <w:r w:rsidRPr="006654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845B68" w:rsidRPr="00665426" w:rsidRDefault="00845B68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fr-FR"/>
              </w:rPr>
            </w:pPr>
          </w:p>
        </w:tc>
      </w:tr>
    </w:tbl>
    <w:p w:rsidR="00FC320F" w:rsidRDefault="00FC320F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A0492C" w:rsidRPr="0038213C" w:rsidRDefault="00A0492C" w:rsidP="00A0492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13</w:t>
      </w:r>
    </w:p>
    <w:p w:rsidR="00AB696F" w:rsidRPr="005E7EB9" w:rsidRDefault="00AB696F" w:rsidP="00AB69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696F" w:rsidRPr="002D1F73" w:rsidRDefault="00AB696F" w:rsidP="00AB69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24"/>
          <w:lang w:val="bg-BG" w:eastAsia="bg-BG"/>
        </w:rPr>
      </w:pPr>
      <w:r w:rsidRPr="002D1F73">
        <w:rPr>
          <w:rFonts w:ascii="Times New Roman" w:eastAsia="Times New Roman" w:hAnsi="Times New Roman" w:cs="Times New Roman"/>
          <w:b/>
          <w:spacing w:val="20"/>
          <w:sz w:val="32"/>
          <w:szCs w:val="24"/>
          <w:lang w:val="bg-BG" w:eastAsia="bg-BG"/>
        </w:rPr>
        <w:t>ДЕКЛАРАЦИЯ</w:t>
      </w:r>
    </w:p>
    <w:p w:rsidR="00AB696F" w:rsidRPr="00AB696F" w:rsidRDefault="00AB696F" w:rsidP="00A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B696F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 xml:space="preserve">за </w:t>
      </w:r>
      <w:r w:rsidR="005774CF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спазване</w:t>
      </w:r>
      <w:r w:rsidRPr="00AB696F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 xml:space="preserve"> на етичните клаузи</w:t>
      </w:r>
      <w:r w:rsidR="005774CF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 xml:space="preserve"> на поръчката</w:t>
      </w:r>
    </w:p>
    <w:p w:rsidR="00AB696F" w:rsidRPr="002D1F73" w:rsidRDefault="00AB696F" w:rsidP="00A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167C" w:rsidRDefault="00AB696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8034D4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 с лична карта №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от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 xml:space="preserve"> с ЕГН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 </w:t>
      </w:r>
      <w:r w:rsidRPr="008034D4">
        <w:rPr>
          <w:rFonts w:ascii="Times New Roman" w:hAnsi="Times New Roman" w:cs="Times New Roman"/>
          <w:sz w:val="24"/>
          <w:szCs w:val="24"/>
        </w:rPr>
        <w:t>(посочете длъжността) на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4D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034D4">
        <w:rPr>
          <w:rFonts w:ascii="Times New Roman" w:hAnsi="Times New Roman" w:cs="Times New Roman"/>
          <w:sz w:val="24"/>
          <w:szCs w:val="24"/>
        </w:rPr>
        <w:t>(посочете фирмата на участника), със седалище и адрес на управление .......................... -</w:t>
      </w:r>
      <w:r w:rsidRPr="008034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участник</w:t>
      </w:r>
      <w:proofErr w:type="gramEnd"/>
      <w:r w:rsidRPr="00365D41">
        <w:rPr>
          <w:rFonts w:ascii="Times New Roman" w:hAnsi="Times New Roman" w:cs="Times New Roman"/>
          <w:sz w:val="24"/>
          <w:szCs w:val="24"/>
          <w:lang w:eastAsia="ar-SA"/>
        </w:rPr>
        <w:t xml:space="preserve"> в открита процедура за възлагане на обществена поръчка с предмет</w:t>
      </w:r>
      <w:r w:rsidRPr="00365D41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65D4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EC167C"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AD2688" w:rsidRDefault="00AD2688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AB696F" w:rsidRPr="001064DD" w:rsidRDefault="00AB696F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FR"/>
        </w:rPr>
      </w:pPr>
    </w:p>
    <w:p w:rsidR="00AB696F" w:rsidRPr="001064DD" w:rsidRDefault="00AB696F" w:rsidP="00A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FR"/>
        </w:rPr>
      </w:pPr>
      <w:r w:rsidRPr="002D1F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FR"/>
        </w:rPr>
        <w:t>ДЕКЛАРИРАМ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FR"/>
        </w:rPr>
        <w:t>, че:</w:t>
      </w:r>
    </w:p>
    <w:p w:rsidR="00AB696F" w:rsidRPr="001064DD" w:rsidRDefault="00AB696F" w:rsidP="00A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FR"/>
        </w:rPr>
      </w:pPr>
    </w:p>
    <w:p w:rsidR="00AB696F" w:rsidRPr="001064DD" w:rsidRDefault="00AB696F" w:rsidP="00AB69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  <w:r w:rsidRPr="002D1F73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П</w:t>
      </w:r>
      <w:r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редставлявания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т</w:t>
      </w:r>
      <w:r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от мен участник като цяло и аз в частност сме съгласни да се придържаме към Етичните клаузи, заложени в Указанията за участие в процедурата. </w:t>
      </w:r>
    </w:p>
    <w:p w:rsidR="00AB696F" w:rsidRPr="001064DD" w:rsidRDefault="00AB696F" w:rsidP="00AB69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  <w:r w:rsidRPr="002D1F73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П</w:t>
      </w:r>
      <w:r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о отношение на представлявания от мен участник не е налице потенциален конфликт на интереси или други такива равностойни отношения с други участници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и страни</w:t>
      </w:r>
      <w:r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в процедурата за възлагане на обществената поръчка към момента на подаване на настоящата оферта. </w:t>
      </w:r>
    </w:p>
    <w:p w:rsidR="00AB696F" w:rsidRPr="001064DD" w:rsidRDefault="00AB696F" w:rsidP="00AB69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3</w:t>
      </w:r>
      <w:r w:rsidRPr="002D1F73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П</w:t>
      </w:r>
      <w:r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о отношение на представлявания от мен участник не е налице потенциален конфликт на интереси или други такива равностойни отношения с други страни, ангажирани в проекта, към момента на подаване на настоящата оферта. </w:t>
      </w:r>
    </w:p>
    <w:p w:rsidR="00AB696F" w:rsidRPr="001064DD" w:rsidRDefault="005774CF" w:rsidP="00AB69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4</w:t>
      </w:r>
      <w:r w:rsidR="00AB696F" w:rsidRPr="002D1F73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.</w:t>
      </w:r>
      <w:r w:rsidR="00AB696F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 xml:space="preserve"> П</w:t>
      </w:r>
      <w:r w:rsidR="00AB696F" w:rsidRPr="002D1F73"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  <w:t>о отношение на представлявания от мен участник не са налице интереси от какъвто и да било характер в друга процедура за възлагане на обществена поръчка по проекта към момента на подаване на настоящата оферта.</w:t>
      </w:r>
    </w:p>
    <w:p w:rsidR="00AB696F" w:rsidRPr="001064DD" w:rsidRDefault="00AB696F" w:rsidP="00AB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AB696F" w:rsidRPr="002D1F73" w:rsidTr="00B12E35">
        <w:tc>
          <w:tcPr>
            <w:tcW w:w="3888" w:type="dxa"/>
            <w:hideMark/>
          </w:tcPr>
          <w:p w:rsidR="00AB696F" w:rsidRPr="002D1F73" w:rsidRDefault="00AB696F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AB696F" w:rsidRPr="002D1F73" w:rsidRDefault="00AB696F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.../.../...</w:t>
            </w:r>
          </w:p>
        </w:tc>
      </w:tr>
      <w:tr w:rsidR="00AB696F" w:rsidRPr="002D1F73" w:rsidTr="00B12E35">
        <w:tc>
          <w:tcPr>
            <w:tcW w:w="3888" w:type="dxa"/>
            <w:hideMark/>
          </w:tcPr>
          <w:p w:rsidR="00AB696F" w:rsidRPr="002D1F73" w:rsidRDefault="00AB696F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>Име и фамилия</w:t>
            </w:r>
          </w:p>
        </w:tc>
        <w:tc>
          <w:tcPr>
            <w:tcW w:w="4634" w:type="dxa"/>
          </w:tcPr>
          <w:p w:rsidR="00AB696F" w:rsidRPr="002D1F73" w:rsidRDefault="00AB696F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</w:tc>
      </w:tr>
      <w:tr w:rsidR="00AB696F" w:rsidRPr="002D1F73" w:rsidTr="00B12E35">
        <w:tc>
          <w:tcPr>
            <w:tcW w:w="3888" w:type="dxa"/>
          </w:tcPr>
          <w:p w:rsidR="00AB696F" w:rsidRPr="002D1F73" w:rsidRDefault="00AB696F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</w:p>
          <w:p w:rsidR="00AB696F" w:rsidRPr="002D1F73" w:rsidRDefault="00AB696F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Подпис </w:t>
            </w: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r-FR"/>
              </w:rPr>
              <w:t>и</w:t>
            </w: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 печат на упълномощеното лице</w:t>
            </w:r>
          </w:p>
        </w:tc>
        <w:tc>
          <w:tcPr>
            <w:tcW w:w="4634" w:type="dxa"/>
          </w:tcPr>
          <w:p w:rsidR="00AB696F" w:rsidRPr="002D1F73" w:rsidRDefault="00AB696F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AB696F" w:rsidRPr="002D1F73" w:rsidRDefault="00AB696F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__________________________</w:t>
            </w:r>
          </w:p>
        </w:tc>
      </w:tr>
      <w:tr w:rsidR="00AB696F" w:rsidRPr="002D1F73" w:rsidTr="00B12E35">
        <w:tc>
          <w:tcPr>
            <w:tcW w:w="3888" w:type="dxa"/>
            <w:hideMark/>
          </w:tcPr>
          <w:p w:rsidR="00AB696F" w:rsidRPr="002D1F73" w:rsidRDefault="00AB696F" w:rsidP="00B12E3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2D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AB696F" w:rsidRPr="002D1F73" w:rsidRDefault="00AB696F" w:rsidP="00B12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</w:tc>
      </w:tr>
    </w:tbl>
    <w:p w:rsidR="00AB696F" w:rsidRDefault="00AB696F">
      <w:pPr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br w:type="page"/>
      </w:r>
    </w:p>
    <w:p w:rsidR="0074104A" w:rsidRDefault="00A0492C" w:rsidP="00FE12A7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Образец № 14</w:t>
      </w:r>
    </w:p>
    <w:p w:rsidR="00A0492C" w:rsidRPr="00A0492C" w:rsidRDefault="00A0492C" w:rsidP="00FE12A7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104A" w:rsidRPr="00C00D64" w:rsidRDefault="0074104A" w:rsidP="00FE12A7">
      <w:pPr>
        <w:spacing w:after="120"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C00D64">
        <w:rPr>
          <w:rFonts w:ascii="Times New Roman" w:hAnsi="Times New Roman" w:cs="Times New Roman"/>
          <w:b/>
          <w:bCs/>
          <w:lang w:val="bg-BG"/>
        </w:rPr>
        <w:t xml:space="preserve">ДО </w:t>
      </w:r>
    </w:p>
    <w:p w:rsidR="0074104A" w:rsidRPr="00C00D64" w:rsidRDefault="0074104A" w:rsidP="00FE12A7">
      <w:pPr>
        <w:spacing w:after="120"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C00D64">
        <w:rPr>
          <w:rFonts w:ascii="Times New Roman" w:hAnsi="Times New Roman" w:cs="Times New Roman"/>
          <w:b/>
          <w:bCs/>
          <w:lang w:val="bg-BG"/>
        </w:rPr>
        <w:t>ОБЩИНА ГОЦЕ ДЕЛЧЕВ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0"/>
        <w:gridCol w:w="5322"/>
      </w:tblGrid>
      <w:tr w:rsidR="00541B2D" w:rsidRPr="00C00D64" w:rsidTr="004023BB">
        <w:trPr>
          <w:trHeight w:val="25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BIC:</w:t>
            </w:r>
          </w:p>
          <w:p w:rsidR="00541B2D" w:rsidRPr="00C00D64" w:rsidRDefault="00541B2D" w:rsidP="004023BB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IBAN:</w:t>
            </w:r>
          </w:p>
          <w:p w:rsidR="00541B2D" w:rsidRPr="00C00D64" w:rsidRDefault="00541B2D" w:rsidP="004023BB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 xml:space="preserve">Банка: 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  <w:p w:rsidR="00541B2D" w:rsidRPr="00C00D64" w:rsidRDefault="00541B2D" w:rsidP="004023BB">
            <w:pPr>
              <w:pStyle w:val="a9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006E3D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00D64">
              <w:rPr>
                <w:i/>
                <w:iCs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541B2D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41B2D" w:rsidRPr="00C00D64" w:rsidRDefault="00541B2D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e mail: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1B2D" w:rsidRPr="00C00D64" w:rsidRDefault="00541B2D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</w:tbl>
    <w:p w:rsidR="0074104A" w:rsidRDefault="0074104A" w:rsidP="00FE12A7">
      <w:pPr>
        <w:spacing w:after="120" w:line="240" w:lineRule="auto"/>
        <w:rPr>
          <w:rFonts w:ascii="Times New Roman" w:hAnsi="Times New Roman" w:cs="Times New Roman"/>
          <w:i/>
          <w:iCs/>
          <w:lang w:val="bg-BG"/>
        </w:rPr>
      </w:pPr>
    </w:p>
    <w:p w:rsidR="0074104A" w:rsidRDefault="0074104A" w:rsidP="00FE12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C00D64">
        <w:rPr>
          <w:rFonts w:ascii="Times New Roman" w:hAnsi="Times New Roman" w:cs="Times New Roman"/>
          <w:b/>
          <w:bCs/>
          <w:sz w:val="40"/>
          <w:szCs w:val="40"/>
          <w:lang w:val="bg-BG"/>
        </w:rPr>
        <w:t>ТЕХНИЧЕСКО ПРЕДЛОЖЕНИЕ</w:t>
      </w:r>
    </w:p>
    <w:p w:rsidR="00541B2D" w:rsidRPr="0077434E" w:rsidRDefault="00541B2D" w:rsidP="00FE12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74104A" w:rsidRPr="00FA0C4E" w:rsidRDefault="0074104A" w:rsidP="00FE12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изпълнение на обществената поръчка с предмет:</w:t>
      </w:r>
    </w:p>
    <w:p w:rsidR="00EC167C" w:rsidRDefault="00EC167C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Открита процедура за възлагане на обществена поръчка по опростени правила, с наименование: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AD2688" w:rsidRDefault="00AD2688" w:rsidP="00EC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62394C" w:rsidRPr="00FA0C4E" w:rsidRDefault="0062394C" w:rsidP="00FE12A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104A" w:rsidRPr="00FA0C4E" w:rsidRDefault="0074104A" w:rsidP="00FE12A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62394C" w:rsidRDefault="0074104A" w:rsidP="00FE12A7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sz w:val="24"/>
          <w:szCs w:val="24"/>
          <w:lang w:val="bg-BG"/>
        </w:rPr>
        <w:t>С настоящото представяме нашето техническо предложение за изпълнение на поръчката - открита процедура с предмет:</w:t>
      </w:r>
    </w:p>
    <w:p w:rsidR="00FA0C4E" w:rsidRPr="00FA0C4E" w:rsidRDefault="00FA0C4E" w:rsidP="00FE12A7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1937" w:rsidRPr="00FA0C4E" w:rsidRDefault="00EE1937" w:rsidP="00FE12A7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„Предоставяне на </w:t>
      </w:r>
      <w:r w:rsidR="00EC167C">
        <w:rPr>
          <w:rFonts w:ascii="Times New Roman" w:hAnsi="Times New Roman" w:cs="Times New Roman"/>
          <w:b/>
          <w:sz w:val="24"/>
          <w:szCs w:val="24"/>
          <w:lang w:val="bg-BG"/>
        </w:rPr>
        <w:t>проектантски</w:t>
      </w:r>
      <w:r w:rsidRPr="00FA0C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услуги за:</w:t>
      </w:r>
    </w:p>
    <w:p w:rsidR="00EC167C" w:rsidRDefault="00EE1937" w:rsidP="00EC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1. </w:t>
      </w:r>
      <w:r w:rsidR="00AD2688" w:rsidRPr="00AD268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„Изготвяне на инвестиционни проекти за реконструкция и рехабилитация на общински пътища и улици и упражняване на авторски надзор по две обособени позиции“</w:t>
      </w:r>
    </w:p>
    <w:p w:rsidR="00AD2688" w:rsidRPr="00EC167C" w:rsidRDefault="00AD2688" w:rsidP="00EC16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167C" w:rsidRPr="00EC167C" w:rsidRDefault="00EC167C" w:rsidP="00EC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67C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позиция………………………………</w:t>
      </w:r>
    </w:p>
    <w:p w:rsidR="00EE1937" w:rsidRDefault="00EE1937" w:rsidP="00FE12A7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0C4E" w:rsidRDefault="00FA0C4E" w:rsidP="00FE12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0C4E" w:rsidRPr="008E3555" w:rsidRDefault="0074104A" w:rsidP="00FE12A7">
      <w:pPr>
        <w:pStyle w:val="ad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на настоящата поръчка прилагаме </w:t>
      </w:r>
      <w:r w:rsidR="00541B2D" w:rsidRPr="00FA0C4E">
        <w:rPr>
          <w:rFonts w:ascii="Times New Roman" w:hAnsi="Times New Roman" w:cs="Times New Roman"/>
          <w:bCs/>
          <w:sz w:val="24"/>
          <w:szCs w:val="24"/>
          <w:lang w:val="bg-BG"/>
        </w:rPr>
        <w:t>в свободна форма</w:t>
      </w:r>
      <w:r w:rsidRPr="008E35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A0C4E">
        <w:rPr>
          <w:rFonts w:ascii="Times New Roman" w:hAnsi="Times New Roman" w:cs="Times New Roman"/>
          <w:sz w:val="24"/>
          <w:szCs w:val="24"/>
          <w:lang w:val="bg-BG"/>
        </w:rPr>
        <w:t>следната разра</w:t>
      </w:r>
      <w:r w:rsidR="00541B2D" w:rsidRPr="00FA0C4E">
        <w:rPr>
          <w:rFonts w:ascii="Times New Roman" w:hAnsi="Times New Roman" w:cs="Times New Roman"/>
          <w:sz w:val="24"/>
          <w:szCs w:val="24"/>
          <w:lang w:val="bg-BG"/>
        </w:rPr>
        <w:t>ботка на техническо предложение, описано в Приложение №1 към настоящия образец:</w:t>
      </w:r>
    </w:p>
    <w:p w:rsidR="0074104A" w:rsidRDefault="00FA0C4E" w:rsidP="0077434E">
      <w:pPr>
        <w:pStyle w:val="ad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А. </w:t>
      </w:r>
      <w:r w:rsidR="00B2142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РАБОТНА </w:t>
      </w:r>
      <w:r w:rsidR="00541B2D" w:rsidRPr="00FA0C4E">
        <w:rPr>
          <w:rFonts w:ascii="Times New Roman" w:hAnsi="Times New Roman" w:cs="Times New Roman"/>
          <w:b/>
          <w:caps/>
          <w:sz w:val="24"/>
          <w:szCs w:val="24"/>
          <w:lang w:val="bg-BG"/>
        </w:rPr>
        <w:t>Програма за осъществяване целите на предмета на поръчката</w:t>
      </w:r>
      <w:r w:rsidR="00B632AB">
        <w:rPr>
          <w:rFonts w:ascii="Times New Roman" w:hAnsi="Times New Roman" w:cs="Times New Roman"/>
          <w:b/>
          <w:caps/>
          <w:sz w:val="24"/>
          <w:szCs w:val="24"/>
          <w:lang w:val="bg-BG"/>
        </w:rPr>
        <w:t>,</w:t>
      </w:r>
      <w:r w:rsidR="00541B2D" w:rsidRPr="00FA0C4E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="00B632AB" w:rsidRPr="00B632AB">
        <w:rPr>
          <w:rFonts w:ascii="Times New Roman" w:hAnsi="Times New Roman" w:cs="Times New Roman"/>
          <w:b/>
          <w:sz w:val="24"/>
          <w:szCs w:val="24"/>
          <w:lang w:val="bg-BG"/>
        </w:rPr>
        <w:t>която включва като минимум:</w:t>
      </w:r>
    </w:p>
    <w:p w:rsidR="00B632AB" w:rsidRPr="00B632AB" w:rsidRDefault="00B632AB" w:rsidP="0077434E">
      <w:pPr>
        <w:widowControl w:val="0"/>
        <w:tabs>
          <w:tab w:val="left" w:pos="851"/>
          <w:tab w:val="left" w:pos="1644"/>
        </w:tabs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632AB">
        <w:rPr>
          <w:rFonts w:ascii="Times New Roman" w:hAnsi="Times New Roman" w:cs="Times New Roman"/>
          <w:iCs/>
          <w:sz w:val="24"/>
          <w:szCs w:val="24"/>
        </w:rPr>
        <w:t>Описание на дейностите</w:t>
      </w:r>
      <w:r w:rsidRPr="00B632AB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B632AB">
        <w:rPr>
          <w:rFonts w:ascii="Times New Roman" w:hAnsi="Times New Roman" w:cs="Times New Roman"/>
          <w:iCs/>
          <w:sz w:val="24"/>
          <w:szCs w:val="24"/>
        </w:rPr>
        <w:t xml:space="preserve"> поддейностите</w:t>
      </w:r>
      <w:r w:rsidRPr="00B632A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632AB">
        <w:rPr>
          <w:rFonts w:ascii="Times New Roman" w:hAnsi="Times New Roman" w:cs="Times New Roman"/>
          <w:iCs/>
          <w:sz w:val="24"/>
          <w:szCs w:val="24"/>
        </w:rPr>
        <w:t>и задачите за изпълнение на поръчката</w:t>
      </w:r>
    </w:p>
    <w:p w:rsidR="00B632AB" w:rsidRPr="00B632AB" w:rsidRDefault="00B632AB" w:rsidP="0077434E">
      <w:pPr>
        <w:widowControl w:val="0"/>
        <w:tabs>
          <w:tab w:val="left" w:pos="851"/>
          <w:tab w:val="left" w:pos="1644"/>
        </w:tabs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32AB">
        <w:rPr>
          <w:rFonts w:ascii="Times New Roman" w:hAnsi="Times New Roman" w:cs="Times New Roman"/>
          <w:iCs/>
          <w:sz w:val="24"/>
          <w:szCs w:val="24"/>
        </w:rPr>
        <w:t xml:space="preserve">- Описание на последователността и взаимообвързаността на предлаганите дейности, </w:t>
      </w:r>
      <w:r w:rsidRPr="00B632AB">
        <w:rPr>
          <w:rFonts w:ascii="Times New Roman" w:hAnsi="Times New Roman" w:cs="Times New Roman"/>
          <w:iCs/>
          <w:sz w:val="24"/>
          <w:szCs w:val="24"/>
        </w:rPr>
        <w:lastRenderedPageBreak/>
        <w:t>поддейности и задачи за изпълнение на поръчката</w:t>
      </w:r>
    </w:p>
    <w:p w:rsidR="00B632AB" w:rsidRPr="00B632AB" w:rsidRDefault="00B632AB" w:rsidP="0077434E">
      <w:pPr>
        <w:pStyle w:val="ad"/>
        <w:spacing w:after="60" w:line="240" w:lineRule="auto"/>
        <w:ind w:left="0"/>
        <w:contextualSpacing w:val="0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4104A" w:rsidRDefault="00FA0C4E" w:rsidP="00865B9C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Б. </w:t>
      </w:r>
      <w:r w:rsidR="00541B2D" w:rsidRPr="00FA0C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ОРГАНИЗАЦИЯ </w:t>
      </w:r>
      <w:r w:rsidR="00B632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ИЗПЪЛНЕНИЕ НА ПОРЪЧКАТА, </w:t>
      </w:r>
      <w:r w:rsidR="00B632AB" w:rsidRPr="00B632AB">
        <w:rPr>
          <w:rFonts w:ascii="Times New Roman" w:hAnsi="Times New Roman" w:cs="Times New Roman"/>
          <w:b/>
          <w:sz w:val="24"/>
          <w:szCs w:val="24"/>
          <w:lang w:val="bg-BG"/>
        </w:rPr>
        <w:t>която включва като минимум</w:t>
      </w:r>
      <w:r w:rsidR="00B632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D2688" w:rsidRPr="00AD2688" w:rsidRDefault="00AD2688" w:rsidP="00AD2688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AD268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- Описание на конкретните задължения на проектантите във връзка с дейностите и съставляващите ги задачи, които Участникът ще извърши, като са посочени конкретни срокове за изпълнението на задачите. </w:t>
      </w:r>
    </w:p>
    <w:p w:rsidR="00AD2688" w:rsidRPr="00AD2688" w:rsidRDefault="00AD2688" w:rsidP="00AD2688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AD268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- Представяне на организационна структура на екипа за изпълнение, включваща всички проектанти по отделните части, както и линиите на взаимодействие и йерархично положение и докладване. </w:t>
      </w:r>
    </w:p>
    <w:p w:rsidR="00AD2688" w:rsidRPr="00AD2688" w:rsidRDefault="00AD2688" w:rsidP="00AD2688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AD268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- Отразяване на мобилизацията на експертите в план-графика за изпълнение на поръчката.</w:t>
      </w:r>
    </w:p>
    <w:p w:rsidR="00B632AB" w:rsidRPr="00B632AB" w:rsidRDefault="00B632AB" w:rsidP="0077434E">
      <w:pPr>
        <w:spacing w:after="6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0C4E" w:rsidRPr="00AD2688" w:rsidRDefault="00AD2688" w:rsidP="00AD2688">
      <w:pPr>
        <w:tabs>
          <w:tab w:val="left" w:pos="-60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2. Предлагаме да изготвим инвестиционните проекти в срок от </w:t>
      </w:r>
      <w:r w:rsidR="00FA0C4E"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……/словом/ дни, считано от датата на 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>подписване на договора</w:t>
      </w:r>
      <w:r w:rsidR="00FA0C4E" w:rsidRPr="00AD26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C4E" w:rsidRPr="00FF0C0A" w:rsidRDefault="00FA0C4E" w:rsidP="00AD2688">
      <w:pPr>
        <w:spacing w:after="120" w:line="240" w:lineRule="auto"/>
        <w:ind w:right="23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74104A" w:rsidRPr="00FA0C4E" w:rsidRDefault="0074104A" w:rsidP="00FA0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sz w:val="24"/>
          <w:szCs w:val="24"/>
          <w:lang w:val="bg-BG"/>
        </w:rPr>
        <w:t>Заявяваме готовност за започване изпълнение предмета на поръчката със сключване на договора.</w:t>
      </w:r>
    </w:p>
    <w:p w:rsidR="0074104A" w:rsidRPr="00FA0C4E" w:rsidRDefault="0074104A" w:rsidP="00FA0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0C4E">
        <w:rPr>
          <w:rFonts w:ascii="Times New Roman" w:hAnsi="Times New Roman" w:cs="Times New Roman"/>
          <w:b/>
          <w:sz w:val="24"/>
          <w:szCs w:val="24"/>
          <w:lang w:val="bg-BG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74104A" w:rsidRPr="0077434E" w:rsidRDefault="0074104A" w:rsidP="00FE12A7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B632AB" w:rsidRPr="00B632AB" w:rsidRDefault="00B632AB" w:rsidP="00FE12A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Приложение: </w:t>
      </w:r>
      <w:r w:rsidRPr="00B632AB">
        <w:rPr>
          <w:rFonts w:ascii="Times New Roman" w:hAnsi="Times New Roman" w:cs="Times New Roman"/>
          <w:sz w:val="24"/>
          <w:szCs w:val="24"/>
          <w:lang w:val="bg-BG"/>
        </w:rPr>
        <w:t>Декларация по чл. 33, ал. 4 от ЗОП (ако е приложимо)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74104A" w:rsidRPr="00FA0C4E" w:rsidTr="0074104A">
        <w:tc>
          <w:tcPr>
            <w:tcW w:w="3888" w:type="dxa"/>
            <w:hideMark/>
          </w:tcPr>
          <w:p w:rsidR="0074104A" w:rsidRPr="00FA0C4E" w:rsidRDefault="0074104A" w:rsidP="00A0492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.../.../...</w:t>
            </w:r>
          </w:p>
        </w:tc>
      </w:tr>
      <w:tr w:rsidR="0074104A" w:rsidRPr="00FA0C4E" w:rsidTr="0074104A">
        <w:tc>
          <w:tcPr>
            <w:tcW w:w="3888" w:type="dxa"/>
            <w:hideMark/>
          </w:tcPr>
          <w:p w:rsidR="0074104A" w:rsidRPr="00FA0C4E" w:rsidRDefault="0074104A" w:rsidP="00A0492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</w:tcPr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04A" w:rsidRPr="00FA0C4E" w:rsidTr="0074104A">
        <w:tc>
          <w:tcPr>
            <w:tcW w:w="3888" w:type="dxa"/>
          </w:tcPr>
          <w:p w:rsidR="0074104A" w:rsidRPr="00FA0C4E" w:rsidRDefault="0074104A" w:rsidP="00A0492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74104A" w:rsidRPr="00FA0C4E" w:rsidRDefault="0074104A" w:rsidP="00A0492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74104A" w:rsidRPr="00FA0C4E" w:rsidTr="0074104A">
        <w:tc>
          <w:tcPr>
            <w:tcW w:w="3888" w:type="dxa"/>
            <w:hideMark/>
          </w:tcPr>
          <w:p w:rsidR="0074104A" w:rsidRPr="00FA0C4E" w:rsidRDefault="0074104A" w:rsidP="00A0492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A0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74104A" w:rsidRPr="00FA0C4E" w:rsidRDefault="0074104A" w:rsidP="00FE12A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E12A7" w:rsidRDefault="00FE12A7">
      <w:pPr>
        <w:rPr>
          <w:rFonts w:ascii="Times New Roman" w:eastAsia="Times New Roman" w:hAnsi="Times New Roman" w:cs="Times New Roman"/>
          <w:b/>
          <w:bCs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lang w:val="bg-BG" w:eastAsia="ar-SA"/>
        </w:rPr>
        <w:br w:type="page"/>
      </w:r>
    </w:p>
    <w:p w:rsidR="00A0492C" w:rsidRDefault="00A0492C" w:rsidP="00A0492C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Образец № 15</w:t>
      </w:r>
    </w:p>
    <w:p w:rsidR="00A0492C" w:rsidRDefault="00A0492C" w:rsidP="00904C98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</w:p>
    <w:p w:rsidR="006B32F2" w:rsidRDefault="006B32F2" w:rsidP="00904C98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  <w:r w:rsidRPr="00C00D64">
        <w:rPr>
          <w:rFonts w:ascii="Times New Roman" w:eastAsia="Times New Roman" w:hAnsi="Times New Roman" w:cs="Times New Roman"/>
          <w:b/>
          <w:bCs/>
          <w:lang w:val="bg-BG" w:eastAsia="ar-SA"/>
        </w:rPr>
        <w:t>ДО</w:t>
      </w:r>
    </w:p>
    <w:p w:rsidR="001A0D5A" w:rsidRPr="00C00D64" w:rsidRDefault="001A0D5A" w:rsidP="00904C98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  <w:r w:rsidRPr="00C00D64">
        <w:rPr>
          <w:rFonts w:ascii="Times New Roman" w:eastAsia="Times New Roman" w:hAnsi="Times New Roman" w:cs="Times New Roman"/>
          <w:b/>
          <w:bCs/>
          <w:lang w:val="bg-BG" w:eastAsia="ar-SA"/>
        </w:rPr>
        <w:t>ОБЩИНА ГОЦЕ ДЕЛЧЕВ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0"/>
        <w:gridCol w:w="5322"/>
      </w:tblGrid>
      <w:tr w:rsidR="001B4044" w:rsidRPr="00C00D64" w:rsidTr="004023BB">
        <w:trPr>
          <w:trHeight w:val="25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BIC:</w:t>
            </w:r>
          </w:p>
          <w:p w:rsidR="001B4044" w:rsidRPr="00C00D64" w:rsidRDefault="001B4044" w:rsidP="004023BB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IBAN:</w:t>
            </w:r>
          </w:p>
          <w:p w:rsidR="001B4044" w:rsidRPr="00C00D64" w:rsidRDefault="001B4044" w:rsidP="004023BB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 xml:space="preserve">Банка: 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  <w:p w:rsidR="001B4044" w:rsidRPr="00C00D64" w:rsidRDefault="001B4044" w:rsidP="004023BB">
            <w:pPr>
              <w:pStyle w:val="a9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006E3D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00D64">
              <w:rPr>
                <w:i/>
                <w:iCs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4044" w:rsidRPr="00C00D64" w:rsidTr="004023BB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B4044" w:rsidRPr="00C00D64" w:rsidRDefault="001B4044" w:rsidP="004023BB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e mail: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4044" w:rsidRPr="00C00D64" w:rsidRDefault="001B4044" w:rsidP="004023BB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</w:tbl>
    <w:p w:rsidR="006B32F2" w:rsidRPr="001B4044" w:rsidRDefault="006B32F2" w:rsidP="001B404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6"/>
          <w:sz w:val="24"/>
          <w:szCs w:val="24"/>
          <w:lang w:val="en-US" w:eastAsia="ar-SA"/>
        </w:rPr>
      </w:pPr>
    </w:p>
    <w:p w:rsidR="001A0D5A" w:rsidRPr="001B4044" w:rsidRDefault="001A0D5A" w:rsidP="001B4044">
      <w:pPr>
        <w:spacing w:after="120" w:line="240" w:lineRule="auto"/>
        <w:jc w:val="center"/>
        <w:rPr>
          <w:rFonts w:ascii="Times New Roman Bold" w:hAnsi="Times New Roman Bold" w:cs="Times New Roman"/>
          <w:b/>
          <w:bCs/>
          <w:caps/>
          <w:sz w:val="40"/>
          <w:szCs w:val="40"/>
          <w:lang w:val="bg-BG"/>
        </w:rPr>
      </w:pPr>
      <w:r w:rsidRPr="001B4044">
        <w:rPr>
          <w:rFonts w:ascii="Times New Roman Bold" w:hAnsi="Times New Roman Bold" w:cs="Times New Roman"/>
          <w:b/>
          <w:bCs/>
          <w:caps/>
          <w:sz w:val="40"/>
          <w:szCs w:val="40"/>
          <w:lang w:val="bg-BG"/>
        </w:rPr>
        <w:t>ЦЕНОВО предложение</w:t>
      </w:r>
    </w:p>
    <w:p w:rsidR="003563E1" w:rsidRPr="001B4044" w:rsidRDefault="003563E1" w:rsidP="001B404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1A0D5A" w:rsidRPr="001B4044" w:rsidRDefault="001A0D5A" w:rsidP="0079168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за обществена поръчка с предмет:</w:t>
      </w:r>
    </w:p>
    <w:p w:rsidR="00D364B0" w:rsidRPr="00EC167C" w:rsidRDefault="00D364B0" w:rsidP="00D364B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Изготвяне на инвестиционни проекти </w:t>
      </w:r>
      <w:proofErr w:type="gramStart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>за  реконструкция</w:t>
      </w:r>
      <w:proofErr w:type="gramEnd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  </w:r>
    </w:p>
    <w:p w:rsidR="001B07DD" w:rsidRDefault="001B07DD" w:rsidP="00D36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B07DD" w:rsidRPr="001B07DD" w:rsidRDefault="001B07DD" w:rsidP="001B07DD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07DD">
        <w:rPr>
          <w:rFonts w:ascii="Times New Roman" w:hAnsi="Times New Roman"/>
          <w:b/>
          <w:sz w:val="24"/>
          <w:szCs w:val="24"/>
        </w:rPr>
        <w:t xml:space="preserve">Обособена позиция 1: </w:t>
      </w:r>
      <w:r w:rsidRPr="001B07DD">
        <w:rPr>
          <w:rFonts w:ascii="Times New Roman" w:hAnsi="Times New Roman"/>
          <w:sz w:val="24"/>
          <w:szCs w:val="24"/>
        </w:rPr>
        <w:t>„</w:t>
      </w:r>
      <w:r w:rsidRPr="001B07DD">
        <w:rPr>
          <w:rFonts w:ascii="Times New Roman" w:hAnsi="Times New Roman"/>
          <w:i/>
          <w:sz w:val="24"/>
          <w:szCs w:val="24"/>
        </w:rPr>
        <w:t>Изготвяне на инвестиционен проект за Реконструкция и рехабилитация на общински пътища на територията на Община Гоце Делчев</w:t>
      </w:r>
      <w:r w:rsidRPr="001B07D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B07DD">
        <w:rPr>
          <w:rFonts w:ascii="Times New Roman" w:hAnsi="Times New Roman"/>
          <w:i/>
          <w:sz w:val="24"/>
          <w:szCs w:val="24"/>
        </w:rPr>
        <w:t>и упражняване на авторски надзор по Програмата за развитие на селските райони 2014-2020</w:t>
      </w:r>
      <w:r w:rsidRPr="001B07DD">
        <w:rPr>
          <w:rFonts w:ascii="Times New Roman" w:hAnsi="Times New Roman"/>
          <w:sz w:val="24"/>
          <w:szCs w:val="24"/>
        </w:rPr>
        <w:t>“:</w:t>
      </w:r>
    </w:p>
    <w:p w:rsidR="001A0D5A" w:rsidRPr="00791683" w:rsidRDefault="001A0D5A" w:rsidP="00791683">
      <w:pPr>
        <w:pStyle w:val="ad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ar-SA"/>
        </w:rPr>
      </w:pPr>
      <w:r w:rsidRPr="00791683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 настоящото представяме нашето ценово предложение за участие в обявената открита процедура.</w:t>
      </w:r>
    </w:p>
    <w:p w:rsidR="001A0D5A" w:rsidRPr="001B4044" w:rsidRDefault="001A0D5A" w:rsidP="001B4044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 изпълнение на договора, така, както е определен обхватът му в документацията за участие, предла</w:t>
      </w:r>
      <w:r w:rsidR="00AB163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гаме следната обща цена без ДДС и с ДДС.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...………..……) лева без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>, в т.ч: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B163B" w:rsidRPr="00006E3D" w:rsidRDefault="005B3BBC" w:rsidP="00AB163B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проектиране</w:t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…............(..…….....………………………..........……) лева б</w:t>
      </w:r>
      <w:r w:rsidR="00D364B0">
        <w:rPr>
          <w:rFonts w:ascii="Times New Roman" w:hAnsi="Times New Roman" w:cs="Times New Roman"/>
          <w:sz w:val="24"/>
          <w:szCs w:val="24"/>
          <w:lang w:val="bg-BG"/>
        </w:rPr>
        <w:t>ез</w:t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…............(..…….....………………………..........……) лева б</w:t>
      </w:r>
      <w:r>
        <w:rPr>
          <w:rFonts w:ascii="Times New Roman" w:hAnsi="Times New Roman" w:cs="Times New Roman"/>
          <w:sz w:val="24"/>
          <w:szCs w:val="24"/>
          <w:lang w:val="bg-BG"/>
        </w:rPr>
        <w:t>ез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AB16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163B" w:rsidRDefault="005B3BBC" w:rsidP="00AB16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346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13464" w:rsidRPr="00713464">
        <w:rPr>
          <w:rFonts w:ascii="Times New Roman" w:hAnsi="Times New Roman" w:cs="Times New Roman"/>
          <w:sz w:val="24"/>
          <w:szCs w:val="24"/>
          <w:lang w:val="bg-BG"/>
        </w:rPr>
        <w:t>ли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...………..……) лева 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>, в т.ч: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AB16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Цена за  проектиране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...………………………..........……) лева 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…............(..…….....………………………..........……) лева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A0D5A" w:rsidRPr="001B4044" w:rsidRDefault="001A0D5A" w:rsidP="001B4044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При несъответствие между сумата, написана с цифри и тази, написана с думи, важи сумата, написана с думи.</w:t>
      </w:r>
    </w:p>
    <w:p w:rsidR="001A0D5A" w:rsidRPr="0077434E" w:rsidRDefault="001A0D5A" w:rsidP="001B404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ar-SA"/>
        </w:rPr>
      </w:pPr>
    </w:p>
    <w:p w:rsidR="00791683" w:rsidRDefault="00791683" w:rsidP="00791683">
      <w:pPr>
        <w:pStyle w:val="ad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791683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Цената е формирана въз основа на попълнената ценова таблица:</w:t>
      </w:r>
    </w:p>
    <w:p w:rsidR="008916F4" w:rsidRPr="0077434E" w:rsidRDefault="008916F4" w:rsidP="008916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799"/>
      </w:tblGrid>
      <w:tr w:rsidR="00D364B0" w:rsidRPr="001B07DD" w:rsidTr="002252E9">
        <w:tc>
          <w:tcPr>
            <w:tcW w:w="534" w:type="dxa"/>
          </w:tcPr>
          <w:p w:rsidR="00D364B0" w:rsidRPr="001B07DD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5811" w:type="dxa"/>
          </w:tcPr>
          <w:p w:rsidR="00D364B0" w:rsidRPr="001B07DD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799" w:type="dxa"/>
          </w:tcPr>
          <w:p w:rsidR="00D364B0" w:rsidRPr="001B07DD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D364B0" w:rsidRPr="0027347A" w:rsidTr="002252E9">
        <w:tc>
          <w:tcPr>
            <w:tcW w:w="534" w:type="dxa"/>
          </w:tcPr>
          <w:p w:rsidR="00D364B0" w:rsidRPr="0027347A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 w:rsidRPr="0027347A">
              <w:rPr>
                <w:szCs w:val="20"/>
                <w:lang w:eastAsia="en-GB"/>
              </w:rPr>
              <w:t>1</w:t>
            </w:r>
          </w:p>
        </w:tc>
        <w:tc>
          <w:tcPr>
            <w:tcW w:w="5811" w:type="dxa"/>
          </w:tcPr>
          <w:p w:rsidR="00D364B0" w:rsidRPr="0027347A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Инвестиционен проект за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 xml:space="preserve"> Реконструкция и рехабилитация на на път BLG 1096, (II-19, Гоце Делчев-Копривлен) – Мусомище – Гоце Делчев – (II-19) с дължина от км 0+000 до 1+298</w:t>
            </w:r>
          </w:p>
        </w:tc>
        <w:tc>
          <w:tcPr>
            <w:tcW w:w="2799" w:type="dxa"/>
          </w:tcPr>
          <w:p w:rsidR="00D364B0" w:rsidRPr="0027347A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D364B0" w:rsidRPr="0027347A" w:rsidTr="002252E9">
        <w:tc>
          <w:tcPr>
            <w:tcW w:w="534" w:type="dxa"/>
          </w:tcPr>
          <w:p w:rsidR="00D364B0" w:rsidRPr="0027347A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 w:rsidRPr="0027347A">
              <w:rPr>
                <w:szCs w:val="20"/>
                <w:lang w:eastAsia="en-GB"/>
              </w:rPr>
              <w:t>2</w:t>
            </w:r>
          </w:p>
        </w:tc>
        <w:tc>
          <w:tcPr>
            <w:tcW w:w="5811" w:type="dxa"/>
          </w:tcPr>
          <w:p w:rsidR="00D364B0" w:rsidRPr="0027347A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Инвестиционен проект за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 xml:space="preserve"> Реконструкция и рехабилитация на път BLG 1093 (BLG 1091/Гоце Делчев-Брезница) - Корница с дължина от км 0+000 до 3+280;</w:t>
            </w:r>
          </w:p>
        </w:tc>
        <w:tc>
          <w:tcPr>
            <w:tcW w:w="2799" w:type="dxa"/>
          </w:tcPr>
          <w:p w:rsidR="00D364B0" w:rsidRPr="0027347A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D364B0" w:rsidRPr="0027347A" w:rsidTr="002252E9">
        <w:tc>
          <w:tcPr>
            <w:tcW w:w="534" w:type="dxa"/>
          </w:tcPr>
          <w:p w:rsidR="00D364B0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3</w:t>
            </w:r>
          </w:p>
        </w:tc>
        <w:tc>
          <w:tcPr>
            <w:tcW w:w="5811" w:type="dxa"/>
          </w:tcPr>
          <w:p w:rsidR="00D364B0" w:rsidRPr="0027347A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Инвестиционен проект за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 xml:space="preserve"> Реконструкция и рехабилитация на път BLG 1091 (II-19, Добринище-Гоце Делчев) - Брезница с дължина от км 0+000 до 9+110</w:t>
            </w:r>
          </w:p>
        </w:tc>
        <w:tc>
          <w:tcPr>
            <w:tcW w:w="2799" w:type="dxa"/>
          </w:tcPr>
          <w:p w:rsidR="00D364B0" w:rsidRPr="0027347A" w:rsidRDefault="00D364B0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791683" w:rsidRDefault="00791683" w:rsidP="00791683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B3BBC" w:rsidRDefault="005B3BBC" w:rsidP="00791683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799"/>
      </w:tblGrid>
      <w:tr w:rsidR="005B3BBC" w:rsidRPr="001B07DD" w:rsidTr="002252E9">
        <w:tc>
          <w:tcPr>
            <w:tcW w:w="534" w:type="dxa"/>
          </w:tcPr>
          <w:p w:rsidR="005B3BBC" w:rsidRPr="001B07DD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5811" w:type="dxa"/>
          </w:tcPr>
          <w:p w:rsidR="005B3BBC" w:rsidRPr="001B07DD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799" w:type="dxa"/>
          </w:tcPr>
          <w:p w:rsidR="005B3BBC" w:rsidRPr="001B07DD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5B3BBC" w:rsidRPr="0027347A" w:rsidTr="002252E9">
        <w:tc>
          <w:tcPr>
            <w:tcW w:w="534" w:type="dxa"/>
          </w:tcPr>
          <w:p w:rsidR="005B3BBC" w:rsidRPr="0027347A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 w:rsidRPr="0027347A">
              <w:rPr>
                <w:szCs w:val="20"/>
                <w:lang w:eastAsia="en-GB"/>
              </w:rPr>
              <w:t>1</w:t>
            </w:r>
          </w:p>
        </w:tc>
        <w:tc>
          <w:tcPr>
            <w:tcW w:w="5811" w:type="dxa"/>
          </w:tcPr>
          <w:p w:rsidR="005B3BBC" w:rsidRPr="005B3BBC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Упражняване на авторски надзор за 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>Реконструкция и рехабилитация на на път BLG 1096, (II-19, Гоце Делчев-Копривлен) – Мусомище – Гоце Делчев – (II-19) с дължина от км 0+000 до 1+298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799" w:type="dxa"/>
          </w:tcPr>
          <w:p w:rsidR="005B3BBC" w:rsidRPr="0027347A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5B3BBC" w:rsidRPr="0027347A" w:rsidTr="002252E9">
        <w:tc>
          <w:tcPr>
            <w:tcW w:w="534" w:type="dxa"/>
          </w:tcPr>
          <w:p w:rsidR="005B3BBC" w:rsidRPr="0027347A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 w:rsidRPr="0027347A">
              <w:rPr>
                <w:szCs w:val="20"/>
                <w:lang w:eastAsia="en-GB"/>
              </w:rPr>
              <w:t>2</w:t>
            </w:r>
          </w:p>
        </w:tc>
        <w:tc>
          <w:tcPr>
            <w:tcW w:w="5811" w:type="dxa"/>
          </w:tcPr>
          <w:p w:rsidR="005B3BBC" w:rsidRPr="0027347A" w:rsidRDefault="005B3BBC" w:rsidP="005B3BBC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Упражняване на авторски надзор за „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>Реконструкция и рехабилитация на път BLG 1093 (BLG 1091/Гоце Делчев-Брезница) - Корница с дължина от км 0+000 до 3+280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99" w:type="dxa"/>
          </w:tcPr>
          <w:p w:rsidR="005B3BBC" w:rsidRPr="0027347A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5B3BBC" w:rsidRPr="0027347A" w:rsidTr="002252E9">
        <w:tc>
          <w:tcPr>
            <w:tcW w:w="534" w:type="dxa"/>
          </w:tcPr>
          <w:p w:rsidR="005B3BBC" w:rsidRPr="001B07DD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3</w:t>
            </w:r>
          </w:p>
        </w:tc>
        <w:tc>
          <w:tcPr>
            <w:tcW w:w="5811" w:type="dxa"/>
          </w:tcPr>
          <w:p w:rsidR="005B3BBC" w:rsidRPr="005B3BBC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Упражняване на авторски надзор за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CD5F09">
              <w:rPr>
                <w:rFonts w:ascii="Times New Roman" w:hAnsi="Times New Roman"/>
                <w:sz w:val="24"/>
                <w:szCs w:val="24"/>
              </w:rPr>
              <w:t>Реконструкция и рехабилитация на път BLG 1091 (II-19, Добринище-Гоце Делчев) - Брезница с дължина от км 0+000 до 9+110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799" w:type="dxa"/>
          </w:tcPr>
          <w:p w:rsidR="005B3BBC" w:rsidRPr="0027347A" w:rsidRDefault="005B3BB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5B3BBC" w:rsidRDefault="005B3BBC" w:rsidP="00791683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1A0D5A" w:rsidRPr="00791683" w:rsidRDefault="001A0D5A" w:rsidP="00791683">
      <w:pPr>
        <w:pStyle w:val="ad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916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При така предложеното от нас ценово предложение </w:t>
      </w:r>
      <w:r w:rsidRPr="00791683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в нашата ценова оферта сме включили всички разходи, свързани с качественото изпълнение на поръчката</w:t>
      </w:r>
      <w:r w:rsidRPr="007916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 описания вид и обхват, както следва:</w:t>
      </w:r>
    </w:p>
    <w:p w:rsidR="001A0D5A" w:rsidRPr="001B4044" w:rsidRDefault="001A0D5A" w:rsidP="001B404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разходи за текуща издръжка на централен и местен офис - осигуряване на необходимото обзавеждане, оборудване, консумативи, режийни</w:t>
      </w:r>
    </w:p>
    <w:p w:rsidR="001A0D5A" w:rsidRPr="001B4044" w:rsidRDefault="001A0D5A" w:rsidP="001B404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разходи за екипа на Изпълнителя – предложени ключови експерти, вкл. възнаграждения, съответните социални и здравни плащания към тях и други разходи, свързани с екипа и необходими за изпълнението на поръчката</w:t>
      </w:r>
    </w:p>
    <w:p w:rsidR="001A0D5A" w:rsidRPr="001B4044" w:rsidRDefault="001A0D5A" w:rsidP="001B404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lastRenderedPageBreak/>
        <w:t>разходи за екипа на Изпълнителя – неключов и помощен персонал, вкл. възнаграждения, съответните социални и здравни плащания към тях и други разходи, свързани с екипа и необходими за изпълнението на поръчката</w:t>
      </w:r>
    </w:p>
    <w:p w:rsidR="001A0D5A" w:rsidRPr="001B4044" w:rsidRDefault="001A0D5A" w:rsidP="001B404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плащания към подизпълнители /ако има такива/</w:t>
      </w:r>
    </w:p>
    <w:p w:rsidR="001A0D5A" w:rsidRPr="001B4044" w:rsidRDefault="001A0D5A" w:rsidP="001B404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други разходи, считани за необходими за изпълнение на договора</w:t>
      </w:r>
    </w:p>
    <w:p w:rsidR="001A0D5A" w:rsidRPr="001B4044" w:rsidRDefault="001A0D5A" w:rsidP="001B404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ar-SA"/>
        </w:rPr>
      </w:pPr>
    </w:p>
    <w:p w:rsidR="001A0D5A" w:rsidRPr="001B4044" w:rsidRDefault="001A0D5A" w:rsidP="001B404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A0D5A" w:rsidRPr="001B4044" w:rsidRDefault="001A0D5A" w:rsidP="001B4044">
      <w:pPr>
        <w:suppressAutoHyphens/>
        <w:spacing w:after="12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1A0D5A" w:rsidRPr="001B4044" w:rsidTr="001A0D5A">
        <w:tc>
          <w:tcPr>
            <w:tcW w:w="3888" w:type="dxa"/>
            <w:hideMark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.../.../...</w:t>
            </w:r>
          </w:p>
        </w:tc>
      </w:tr>
      <w:tr w:rsidR="001A0D5A" w:rsidRPr="001B4044" w:rsidTr="001A0D5A">
        <w:tc>
          <w:tcPr>
            <w:tcW w:w="3888" w:type="dxa"/>
            <w:hideMark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Име и фамилия</w:t>
            </w:r>
          </w:p>
        </w:tc>
        <w:tc>
          <w:tcPr>
            <w:tcW w:w="4634" w:type="dxa"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1A0D5A" w:rsidRPr="001B4044" w:rsidTr="001A0D5A">
        <w:tc>
          <w:tcPr>
            <w:tcW w:w="3888" w:type="dxa"/>
          </w:tcPr>
          <w:p w:rsidR="001A0D5A" w:rsidRPr="001B4044" w:rsidRDefault="001A0D5A" w:rsidP="001B404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1A0D5A" w:rsidRPr="001B4044" w:rsidRDefault="001A0D5A" w:rsidP="001B4044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1A0D5A" w:rsidRPr="001B4044" w:rsidRDefault="001A0D5A" w:rsidP="001B4044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__________________________</w:t>
            </w:r>
          </w:p>
        </w:tc>
      </w:tr>
      <w:tr w:rsidR="001A0D5A" w:rsidRPr="001B4044" w:rsidTr="00B632AB">
        <w:trPr>
          <w:trHeight w:val="95"/>
        </w:trPr>
        <w:tc>
          <w:tcPr>
            <w:tcW w:w="3888" w:type="dxa"/>
            <w:hideMark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1A0D5A" w:rsidRPr="001B4044" w:rsidRDefault="001A0D5A" w:rsidP="001B40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63283F" w:rsidRDefault="0063283F">
      <w:pPr>
        <w:rPr>
          <w:rFonts w:ascii="Times New Roman" w:hAnsi="Times New Roman" w:cs="Times New Roman"/>
          <w:lang w:val="bg-BG"/>
        </w:rPr>
      </w:pPr>
    </w:p>
    <w:p w:rsidR="0063283F" w:rsidRDefault="0063283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2B11C8" w:rsidRPr="00C00D64" w:rsidRDefault="002B11C8">
      <w:pPr>
        <w:rPr>
          <w:rFonts w:ascii="Times New Roman" w:hAnsi="Times New Roman" w:cs="Times New Roman"/>
          <w:lang w:val="bg-BG"/>
        </w:rPr>
      </w:pPr>
    </w:p>
    <w:p w:rsidR="001B07DD" w:rsidRDefault="001B07DD" w:rsidP="001B07D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 № 15</w:t>
      </w:r>
      <w:r w:rsidR="005B3BBC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</w:p>
    <w:p w:rsidR="001B07DD" w:rsidRDefault="001B07DD" w:rsidP="001B07DD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</w:p>
    <w:p w:rsidR="001B07DD" w:rsidRDefault="001B07DD" w:rsidP="001B07DD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  <w:r w:rsidRPr="00C00D64">
        <w:rPr>
          <w:rFonts w:ascii="Times New Roman" w:eastAsia="Times New Roman" w:hAnsi="Times New Roman" w:cs="Times New Roman"/>
          <w:b/>
          <w:bCs/>
          <w:lang w:val="bg-BG" w:eastAsia="ar-SA"/>
        </w:rPr>
        <w:t>ДО</w:t>
      </w:r>
    </w:p>
    <w:p w:rsidR="001B07DD" w:rsidRPr="00C00D64" w:rsidRDefault="001B07DD" w:rsidP="001B07DD">
      <w:pPr>
        <w:suppressAutoHyphens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lang w:val="bg-BG" w:eastAsia="ar-SA"/>
        </w:rPr>
      </w:pPr>
      <w:r w:rsidRPr="00C00D64">
        <w:rPr>
          <w:rFonts w:ascii="Times New Roman" w:eastAsia="Times New Roman" w:hAnsi="Times New Roman" w:cs="Times New Roman"/>
          <w:b/>
          <w:bCs/>
          <w:lang w:val="bg-BG" w:eastAsia="ar-SA"/>
        </w:rPr>
        <w:t>ОБЩИНА ГОЦЕ ДЕЛЧЕВ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0"/>
        <w:gridCol w:w="5322"/>
      </w:tblGrid>
      <w:tr w:rsidR="001B07DD" w:rsidRPr="00C00D64" w:rsidTr="002252E9">
        <w:trPr>
          <w:trHeight w:val="25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BIC:</w:t>
            </w:r>
          </w:p>
          <w:p w:rsidR="001B07DD" w:rsidRPr="00C00D64" w:rsidRDefault="001B07DD" w:rsidP="002252E9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IBAN:</w:t>
            </w:r>
          </w:p>
          <w:p w:rsidR="001B07DD" w:rsidRPr="00C00D64" w:rsidRDefault="001B07DD" w:rsidP="002252E9">
            <w:pPr>
              <w:pStyle w:val="a9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 xml:space="preserve">Банка: 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  <w:p w:rsidR="001B07DD" w:rsidRPr="00C00D64" w:rsidRDefault="001B07DD" w:rsidP="002252E9">
            <w:pPr>
              <w:pStyle w:val="a9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006E3D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left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00D64">
              <w:rPr>
                <w:i/>
                <w:iCs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B07DD" w:rsidRPr="00C00D64" w:rsidTr="002252E9">
        <w:trPr>
          <w:trHeight w:val="253"/>
        </w:trPr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B07DD" w:rsidRPr="00C00D64" w:rsidRDefault="001B07DD" w:rsidP="002252E9">
            <w:pPr>
              <w:pStyle w:val="a9"/>
              <w:snapToGrid w:val="0"/>
              <w:rPr>
                <w:b/>
                <w:bCs/>
                <w:sz w:val="22"/>
                <w:szCs w:val="22"/>
                <w:lang w:val="bg-BG"/>
              </w:rPr>
            </w:pPr>
            <w:r w:rsidRPr="00C00D64">
              <w:rPr>
                <w:b/>
                <w:bCs/>
                <w:sz w:val="22"/>
                <w:szCs w:val="22"/>
                <w:lang w:val="bg-BG"/>
              </w:rPr>
              <w:t>e mail:</w:t>
            </w:r>
          </w:p>
        </w:tc>
        <w:tc>
          <w:tcPr>
            <w:tcW w:w="5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07DD" w:rsidRPr="00C00D64" w:rsidRDefault="001B07DD" w:rsidP="002252E9">
            <w:pPr>
              <w:pStyle w:val="a9"/>
              <w:snapToGrid w:val="0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</w:tbl>
    <w:p w:rsidR="001B07DD" w:rsidRPr="001B4044" w:rsidRDefault="001B07DD" w:rsidP="001B07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6"/>
          <w:sz w:val="24"/>
          <w:szCs w:val="24"/>
          <w:lang w:val="en-US" w:eastAsia="ar-SA"/>
        </w:rPr>
      </w:pPr>
    </w:p>
    <w:p w:rsidR="001B07DD" w:rsidRPr="001B4044" w:rsidRDefault="001B07DD" w:rsidP="001B07DD">
      <w:pPr>
        <w:spacing w:after="120" w:line="240" w:lineRule="auto"/>
        <w:jc w:val="center"/>
        <w:rPr>
          <w:rFonts w:ascii="Times New Roman Bold" w:hAnsi="Times New Roman Bold" w:cs="Times New Roman"/>
          <w:b/>
          <w:bCs/>
          <w:caps/>
          <w:sz w:val="40"/>
          <w:szCs w:val="40"/>
          <w:lang w:val="bg-BG"/>
        </w:rPr>
      </w:pPr>
      <w:r w:rsidRPr="001B4044">
        <w:rPr>
          <w:rFonts w:ascii="Times New Roman Bold" w:hAnsi="Times New Roman Bold" w:cs="Times New Roman"/>
          <w:b/>
          <w:bCs/>
          <w:caps/>
          <w:sz w:val="40"/>
          <w:szCs w:val="40"/>
          <w:lang w:val="bg-BG"/>
        </w:rPr>
        <w:t>ЦЕНОВО предложение</w:t>
      </w:r>
    </w:p>
    <w:p w:rsidR="001B07DD" w:rsidRPr="001B4044" w:rsidRDefault="001B07DD" w:rsidP="001B07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1B07DD" w:rsidRPr="001B4044" w:rsidRDefault="001B07DD" w:rsidP="001B07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за обществена поръчка с предмет:</w:t>
      </w:r>
    </w:p>
    <w:p w:rsidR="001B07DD" w:rsidRPr="00EC167C" w:rsidRDefault="001B07DD" w:rsidP="001B07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Изготвяне на инвестиционни проекти </w:t>
      </w:r>
      <w:proofErr w:type="gramStart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>за  реконструкция</w:t>
      </w:r>
      <w:proofErr w:type="gramEnd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  </w:r>
    </w:p>
    <w:p w:rsidR="001B07DD" w:rsidRDefault="001B07DD" w:rsidP="001B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B07DD" w:rsidRPr="001B07DD" w:rsidRDefault="001B07DD" w:rsidP="001B07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position w:val="6"/>
          <w:sz w:val="16"/>
          <w:szCs w:val="16"/>
          <w:lang w:val="bg-BG" w:eastAsia="ar-SA"/>
        </w:rPr>
      </w:pPr>
      <w:r w:rsidRPr="001B07DD">
        <w:rPr>
          <w:rFonts w:ascii="Times New Roman" w:hAnsi="Times New Roman"/>
          <w:b/>
          <w:sz w:val="24"/>
          <w:szCs w:val="24"/>
        </w:rPr>
        <w:t>Обособена позиция 2:</w:t>
      </w:r>
      <w:r w:rsidRPr="00EA3C37">
        <w:rPr>
          <w:rFonts w:ascii="Times New Roman" w:hAnsi="Times New Roman"/>
          <w:sz w:val="24"/>
          <w:szCs w:val="24"/>
        </w:rPr>
        <w:t xml:space="preserve"> </w:t>
      </w:r>
      <w:r w:rsidRPr="001B07DD">
        <w:rPr>
          <w:rFonts w:ascii="Times New Roman" w:hAnsi="Times New Roman"/>
          <w:i/>
          <w:sz w:val="24"/>
          <w:szCs w:val="24"/>
        </w:rPr>
        <w:t>„Изготвяне на инвестиционен проект за реконструкция и рехабилитация на улици в села от Община Гоце Делчев и упражняване на авторски надзор по Програмата за развитие на селските райони 2014-2020“</w:t>
      </w:r>
    </w:p>
    <w:p w:rsidR="001B07DD" w:rsidRPr="005B3BBC" w:rsidRDefault="005B3BBC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1. </w:t>
      </w:r>
      <w:r w:rsidR="001B07DD" w:rsidRPr="005B3B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 настоящото представяме нашето ценово предложение за участие в обявената открита процедура.</w:t>
      </w:r>
    </w:p>
    <w:p w:rsidR="001B07DD" w:rsidRPr="001B4044" w:rsidRDefault="001B07DD" w:rsidP="001B07D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 изпълнение на договора, така, както е определен обхватът му в документацията за участие, предла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гаме следната обща цена без ДДС и с ДДС.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...………..……) лева без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>, в т.ч: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проектиране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…............(..…….....………………………..........……) лева б</w:t>
      </w:r>
      <w:r>
        <w:rPr>
          <w:rFonts w:ascii="Times New Roman" w:hAnsi="Times New Roman" w:cs="Times New Roman"/>
          <w:sz w:val="24"/>
          <w:szCs w:val="24"/>
          <w:lang w:val="bg-BG"/>
        </w:rPr>
        <w:t>ез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…............(..…….....………………………..........……) лева б</w:t>
      </w:r>
      <w:r>
        <w:rPr>
          <w:rFonts w:ascii="Times New Roman" w:hAnsi="Times New Roman" w:cs="Times New Roman"/>
          <w:sz w:val="24"/>
          <w:szCs w:val="24"/>
          <w:lang w:val="bg-BG"/>
        </w:rPr>
        <w:t>ез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BBC" w:rsidRDefault="005B3BBC" w:rsidP="005B3B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3464">
        <w:rPr>
          <w:rFonts w:ascii="Times New Roman" w:hAnsi="Times New Roman" w:cs="Times New Roman"/>
          <w:sz w:val="24"/>
          <w:szCs w:val="24"/>
          <w:lang w:val="bg-BG"/>
        </w:rPr>
        <w:t>Или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...………..……) лева 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>, в т.ч:</w:t>
      </w:r>
    </w:p>
    <w:p w:rsidR="005B3BBC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Цена за  проектиране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…............(..……..</w:t>
      </w:r>
      <w:r>
        <w:rPr>
          <w:rFonts w:ascii="Times New Roman" w:hAnsi="Times New Roman" w:cs="Times New Roman"/>
          <w:sz w:val="24"/>
          <w:szCs w:val="24"/>
          <w:lang w:val="bg-BG"/>
        </w:rPr>
        <w:t>...………………………..........……) лева 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Pr="00006E3D" w:rsidRDefault="005B3BBC" w:rsidP="005B3BBC">
      <w:pPr>
        <w:shd w:val="clear" w:color="auto" w:fill="D9D9D9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…............(..…….....………………………..........……) лева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 xml:space="preserve"> ДДС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3BBC" w:rsidRDefault="005B3BBC" w:rsidP="005B3BBC">
      <w:pPr>
        <w:shd w:val="clear" w:color="auto" w:fill="D9D9D9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>(с цифри)</w:t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3464">
        <w:rPr>
          <w:rFonts w:ascii="Times New Roman" w:hAnsi="Times New Roman" w:cs="Times New Roman"/>
          <w:sz w:val="24"/>
          <w:szCs w:val="24"/>
          <w:lang w:val="bg-BG"/>
        </w:rPr>
        <w:tab/>
        <w:t>(словом)</w:t>
      </w:r>
      <w:r w:rsidRPr="005B3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B07DD" w:rsidRPr="001B4044" w:rsidRDefault="001B07DD" w:rsidP="001B07D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При несъответствие между сумата, написана с цифри и тази, написана с думи, важи сумата, написана с думи.</w:t>
      </w:r>
    </w:p>
    <w:p w:rsidR="001B07DD" w:rsidRPr="0077434E" w:rsidRDefault="001B07DD" w:rsidP="001B07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ar-SA"/>
        </w:rPr>
      </w:pPr>
    </w:p>
    <w:p w:rsidR="001B07DD" w:rsidRDefault="005B3BBC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2. </w:t>
      </w:r>
      <w:r w:rsidR="00F33C1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Цената</w:t>
      </w:r>
      <w:r w:rsidR="001B07DD" w:rsidRPr="005B3B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е фор</w:t>
      </w:r>
      <w:r w:rsidR="00F33C1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мирана въз основа на попълненените ценови таблици</w:t>
      </w:r>
      <w:r w:rsidR="001B07DD" w:rsidRPr="005B3B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:</w:t>
      </w:r>
    </w:p>
    <w:p w:rsidR="00F33C16" w:rsidRPr="005B3BBC" w:rsidRDefault="00F33C16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2.1 Цена за проектиране:</w:t>
      </w:r>
    </w:p>
    <w:p w:rsidR="001B07DD" w:rsidRPr="0077434E" w:rsidRDefault="001B07DD" w:rsidP="001B07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7171"/>
        <w:gridCol w:w="2395"/>
      </w:tblGrid>
      <w:tr w:rsidR="001B07DD" w:rsidRPr="0027347A" w:rsidTr="007C1FC8">
        <w:tc>
          <w:tcPr>
            <w:tcW w:w="607" w:type="dxa"/>
          </w:tcPr>
          <w:p w:rsidR="001B07DD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7171" w:type="dxa"/>
          </w:tcPr>
          <w:p w:rsidR="001B07DD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395" w:type="dxa"/>
          </w:tcPr>
          <w:p w:rsidR="001B07DD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1B07DD" w:rsidRPr="00F46EAC" w:rsidTr="007C1FC8">
        <w:tc>
          <w:tcPr>
            <w:tcW w:w="607" w:type="dxa"/>
          </w:tcPr>
          <w:p w:rsidR="001B07DD" w:rsidRPr="00F46EAC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F46EAC">
              <w:rPr>
                <w:b/>
                <w:szCs w:val="20"/>
                <w:lang w:eastAsia="en-GB"/>
              </w:rPr>
              <w:t>1</w:t>
            </w:r>
          </w:p>
        </w:tc>
        <w:tc>
          <w:tcPr>
            <w:tcW w:w="7171" w:type="dxa"/>
          </w:tcPr>
          <w:p w:rsidR="001B07DD" w:rsidRPr="00F46EAC" w:rsidRDefault="001B07DD" w:rsidP="00F46EAC">
            <w:pPr>
              <w:pStyle w:val="34"/>
              <w:spacing w:after="240" w:line="230" w:lineRule="exact"/>
              <w:rPr>
                <w:szCs w:val="20"/>
                <w:lang w:eastAsia="en-GB"/>
              </w:rPr>
            </w:pPr>
            <w:r w:rsidRPr="00F46EAC">
              <w:rPr>
                <w:rStyle w:val="FontStyle13"/>
                <w:sz w:val="24"/>
                <w:szCs w:val="24"/>
              </w:rPr>
              <w:t xml:space="preserve">Инвестиционен проект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с. Мосомище</w:t>
            </w:r>
            <w:r w:rsidR="007C1F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1B07DD" w:rsidRPr="00F46EAC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1.1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Иван Козарев“ - о.т.102-о.т.138, с дължина 385 м.л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1.2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Острец“ - о.т.84-о.т.105, с дължина 105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1.3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Анещи Узунов“ - о.т.81-о.т.85, с дължина 333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1.4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Плиска“ - о.т.106 -о.т. 135, с дължина 180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1.5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Марица“ - о.т.58-о.т.106, с дължина 255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1.6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Струга“ - о.т.3-о.т.46 с дължина 221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1.7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Пирин“ - о.т. 46-о.т.45, с дължина 167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1.8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Самуил“ - о.т.25-о.т.61, с дължина 295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46EAC" w:rsidRPr="00F46EAC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1.9</w:t>
            </w:r>
          </w:p>
        </w:tc>
        <w:tc>
          <w:tcPr>
            <w:tcW w:w="7171" w:type="dxa"/>
          </w:tcPr>
          <w:p w:rsidR="00F46EAC" w:rsidRPr="00F46EAC" w:rsidRDefault="00F46EAC" w:rsidP="001B07DD">
            <w:pPr>
              <w:pStyle w:val="34"/>
              <w:spacing w:after="240" w:line="23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Симеон“ - о.т.25-о.т.26 с дължина 137 л.м;</w:t>
            </w:r>
          </w:p>
        </w:tc>
        <w:tc>
          <w:tcPr>
            <w:tcW w:w="2395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1B07DD" w:rsidRPr="00F46EAC" w:rsidTr="007C1FC8">
        <w:tc>
          <w:tcPr>
            <w:tcW w:w="607" w:type="dxa"/>
          </w:tcPr>
          <w:p w:rsidR="001B07DD" w:rsidRPr="00F46EAC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eastAsia="en-GB"/>
              </w:rPr>
              <w:t>2</w:t>
            </w:r>
          </w:p>
        </w:tc>
        <w:tc>
          <w:tcPr>
            <w:tcW w:w="7171" w:type="dxa"/>
          </w:tcPr>
          <w:p w:rsidR="001B07DD" w:rsidRPr="00F46EAC" w:rsidRDefault="001B07DD" w:rsidP="00F46E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Style w:val="FontStyle13"/>
                <w:b/>
                <w:sz w:val="24"/>
                <w:szCs w:val="24"/>
              </w:rPr>
              <w:t xml:space="preserve">Инвестиционен проект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>с. Брезница</w:t>
            </w:r>
            <w:r w:rsidR="007C1F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1B07DD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Общо:</w:t>
            </w: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Ул."Христо Ботев" - о.т.76-о.т.58, с дължина 240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2.2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Ул."Речище" - о.т.132-о.т.40 с дължина 460 л.м.;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2.3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Ул."Яне Сандански" - о.т.100-о.т.101с дължина 125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2.4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Ул."Туфча" - о.т.170-о.т.156 с дължина 635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2.5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Ул."Исмаил Калъор" - о.т.138-о.т.167 с дължина 80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2.6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Ул."Барата" - о.т.134-о.т.165 с дължина 100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2.7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Софата” -  о.т.164-о.т.144 с дължина 120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2.8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Дунав” - о.т.128-о.т.122 с дължина 80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2.9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Гео Милев” - о.т.74-о.т.39 с дължина 300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2.10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Ул.”Лозята” - о.т.174-о.тл177-о.т.190 с дължина 280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2.11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Свобода” - о.т.123-о.т.121 с дължина 100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2.12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Пирин” - о.т.38-о.т.41 с дължина 260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2.13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Бърда” - о.т.200-о.т.229-о.т.218с дължина 300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46EAC" w:rsidRPr="0027347A" w:rsidTr="007C1FC8">
        <w:tc>
          <w:tcPr>
            <w:tcW w:w="607" w:type="dxa"/>
          </w:tcPr>
          <w:p w:rsidR="00F46EAC" w:rsidRPr="00F46EAC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2.14</w:t>
            </w:r>
          </w:p>
        </w:tc>
        <w:tc>
          <w:tcPr>
            <w:tcW w:w="7171" w:type="dxa"/>
          </w:tcPr>
          <w:p w:rsidR="00F46EAC" w:rsidRPr="001B07DD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Теофик Хаджи” - о.т.222-о.т.215 с дължина170 л.м;</w:t>
            </w:r>
          </w:p>
        </w:tc>
        <w:tc>
          <w:tcPr>
            <w:tcW w:w="2395" w:type="dxa"/>
          </w:tcPr>
          <w:p w:rsidR="00F46EAC" w:rsidRPr="0027347A" w:rsidRDefault="00F46EAC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1B07DD" w:rsidRPr="007C1FC8" w:rsidTr="007C1FC8">
        <w:tc>
          <w:tcPr>
            <w:tcW w:w="607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eastAsia="en-GB"/>
              </w:rPr>
              <w:t>3</w:t>
            </w:r>
          </w:p>
        </w:tc>
        <w:tc>
          <w:tcPr>
            <w:tcW w:w="7171" w:type="dxa"/>
          </w:tcPr>
          <w:p w:rsidR="001B07DD" w:rsidRPr="007C1FC8" w:rsidRDefault="001B07DD" w:rsidP="007C1FC8">
            <w:pPr>
              <w:pStyle w:val="34"/>
              <w:spacing w:after="240" w:line="230" w:lineRule="exact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 xml:space="preserve">Инвестиционен проект за Реконструкция и рехабилитация на </w:t>
            </w:r>
            <w:r w:rsidRPr="007C1FC8">
              <w:rPr>
                <w:rStyle w:val="FontStyle13"/>
                <w:b w:val="0"/>
                <w:sz w:val="24"/>
                <w:szCs w:val="24"/>
              </w:rPr>
              <w:lastRenderedPageBreak/>
              <w:t>улици в с. Борово:</w:t>
            </w: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2395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lastRenderedPageBreak/>
              <w:t>3.1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о.т.25-о.т.23 с дължина 124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3.2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 64-о.т.61, с дължина 188 л.м.;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3.3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61-о.т. 53 с дължина 190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3.4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о.т64-о.т.71 с дължина 145 л.м.;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3.5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о.т55-о.т.73 с дължина 74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3.6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о.т73-о.т.47 с дължина 140 л.м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3.7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Ул. о.т  47-о.т.25 с дължина с дължина 72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3.8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о.т32-о.т.34 с дължина 130 л.м.;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3.9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о.т33-о.т.38 с дължина 164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3.10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о.т34-о.т.39 с дължина 144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3.11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37-о.т.39 с дължина 123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1B07DD" w:rsidRPr="007C1FC8" w:rsidTr="007C1FC8">
        <w:tc>
          <w:tcPr>
            <w:tcW w:w="607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b/>
                <w:szCs w:val="20"/>
                <w:lang w:eastAsia="en-GB"/>
              </w:rPr>
              <w:t>4</w:t>
            </w:r>
          </w:p>
        </w:tc>
        <w:tc>
          <w:tcPr>
            <w:tcW w:w="7171" w:type="dxa"/>
          </w:tcPr>
          <w:p w:rsidR="001B07DD" w:rsidRPr="007C1FC8" w:rsidRDefault="001B07DD" w:rsidP="007C1FC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>Инвестиционен проект за Реконструкция и рехабилитация на улици в с. Корница</w:t>
            </w:r>
            <w:r w:rsidR="007C1F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Анещи Узунов”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о.т.92-о.т.65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7DD">
              <w:rPr>
                <w:rFonts w:ascii="Times New Roman" w:hAnsi="Times New Roman"/>
                <w:sz w:val="24"/>
                <w:szCs w:val="24"/>
              </w:rPr>
              <w:t>с дължина 150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4.2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Иглика” - о.т.65-о.т.67 с дължина 100 л.м.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4.3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Родопи” - о.т.65-о.т.141 с дължина 170 л.м.;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4.4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Рила” - о.т.162-о.т.61 с дължина 240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4.5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Ивайло” - о.т.91-о.т.64с дължина 100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4.6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Петър Берон” - о.т.118-о.т.105 с дължина 130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4.7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Дунав” - о.т.94-о.т.95 с дължина 80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4.8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о.т.92-о.т.124 с дължина 220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4.9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о.т.93-о.т.125 с дължина 220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4.10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Климент Охридски” - о.т.151-о.т.127 с дължина 60 л.м;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4.11</w:t>
            </w:r>
          </w:p>
        </w:tc>
        <w:tc>
          <w:tcPr>
            <w:tcW w:w="7171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Васил Левски” - о.т.105-о.т.104 с дължина 50 л.м</w:t>
            </w:r>
          </w:p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1B07DD" w:rsidRPr="007C1FC8" w:rsidTr="007C1FC8">
        <w:tc>
          <w:tcPr>
            <w:tcW w:w="607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5</w:t>
            </w:r>
          </w:p>
        </w:tc>
        <w:tc>
          <w:tcPr>
            <w:tcW w:w="7171" w:type="dxa"/>
          </w:tcPr>
          <w:p w:rsidR="001B07DD" w:rsidRPr="007C1FC8" w:rsidRDefault="001B07DD" w:rsidP="007C1FC8">
            <w:pPr>
              <w:pStyle w:val="34"/>
              <w:spacing w:after="240" w:line="23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1FC8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</w:t>
            </w:r>
            <w:r w:rsidR="007C1FC8" w:rsidRPr="007C1FC8">
              <w:rPr>
                <w:rStyle w:val="FontStyle13"/>
                <w:sz w:val="24"/>
                <w:szCs w:val="24"/>
              </w:rPr>
              <w:t xml:space="preserve"> в с. Баничан</w:t>
            </w:r>
            <w:r w:rsidR="007C1FC8" w:rsidRPr="007C1FC8">
              <w:rPr>
                <w:rStyle w:val="FontStyle13"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2395" w:type="dxa"/>
          </w:tcPr>
          <w:p w:rsidR="001B07DD" w:rsidRPr="007C1FC8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5.1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о.т.24-о.т.74 с дължина 520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5.2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 xml:space="preserve">Улица - о.т.62-о.т.63 с дължина 84 л.м; Улица - о.т.20-о.т.21 с </w:t>
            </w:r>
            <w:r w:rsidRPr="007C1FC8">
              <w:rPr>
                <w:rStyle w:val="FontStyle13"/>
                <w:b w:val="0"/>
                <w:sz w:val="24"/>
                <w:szCs w:val="24"/>
              </w:rPr>
              <w:lastRenderedPageBreak/>
              <w:t>дължина 170 л.м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lastRenderedPageBreak/>
              <w:t>5.3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о.т.32-о.т.26 с дължина 200 л.м;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7C1FC8" w:rsidRPr="007C1FC8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7171" w:type="dxa"/>
          </w:tcPr>
          <w:p w:rsidR="007C1FC8" w:rsidRPr="007C1FC8" w:rsidRDefault="007C1FC8" w:rsidP="001B07DD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7C1FC8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Буково</w:t>
            </w:r>
            <w:r w:rsidR="00F33C16"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7C1FC8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6.1</w:t>
            </w:r>
          </w:p>
        </w:tc>
        <w:tc>
          <w:tcPr>
            <w:tcW w:w="7171" w:type="dxa"/>
          </w:tcPr>
          <w:p w:rsidR="007C1FC8" w:rsidRPr="00A865A1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о.т.77-о.т.150 с дължина 60 л.м;</w:t>
            </w: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6.2</w:t>
            </w:r>
          </w:p>
        </w:tc>
        <w:tc>
          <w:tcPr>
            <w:tcW w:w="7171" w:type="dxa"/>
          </w:tcPr>
          <w:p w:rsidR="007C1FC8" w:rsidRPr="00A865A1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о.т.150-о.т.155 с дължина 225 л.м;</w:t>
            </w: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P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6.3</w:t>
            </w:r>
          </w:p>
        </w:tc>
        <w:tc>
          <w:tcPr>
            <w:tcW w:w="7171" w:type="dxa"/>
          </w:tcPr>
          <w:p w:rsidR="007C1FC8" w:rsidRPr="00A865A1" w:rsidRDefault="007C1FC8" w:rsidP="00F33C16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о.т.155-о.т.81 с дължина 80 л.м;</w:t>
            </w: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F33C16" w:rsidTr="007C1FC8">
        <w:tc>
          <w:tcPr>
            <w:tcW w:w="607" w:type="dxa"/>
          </w:tcPr>
          <w:p w:rsidR="007C1FC8" w:rsidRPr="00F33C16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7</w:t>
            </w:r>
          </w:p>
        </w:tc>
        <w:tc>
          <w:tcPr>
            <w:tcW w:w="7171" w:type="dxa"/>
          </w:tcPr>
          <w:p w:rsidR="007C1FC8" w:rsidRPr="00F33C16" w:rsidRDefault="007C1FC8" w:rsidP="001B07DD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F33C16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Господинци</w:t>
            </w:r>
            <w:r w:rsidR="00F33C16"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F33C16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7C1FC8" w:rsidRPr="00F33C16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7C1FC8" w:rsidRPr="00A865A1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о.т.53-о.т.80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ab/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7C1FC8" w:rsidRPr="0027347A" w:rsidTr="007C1FC8">
        <w:tc>
          <w:tcPr>
            <w:tcW w:w="607" w:type="dxa"/>
          </w:tcPr>
          <w:p w:rsidR="007C1FC8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7C1FC8" w:rsidRPr="00A865A1" w:rsidRDefault="007C1FC8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о.т.73-о.т.62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7C1FC8" w:rsidRPr="0027347A" w:rsidRDefault="007C1FC8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1B07DD" w:rsidRPr="0027347A" w:rsidTr="007C1FC8">
        <w:tc>
          <w:tcPr>
            <w:tcW w:w="607" w:type="dxa"/>
          </w:tcPr>
          <w:p w:rsidR="001B07DD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1B07DD" w:rsidRDefault="007C1FC8" w:rsidP="007C1FC8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о.т.70-о.т.81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80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1B07DD" w:rsidRPr="0027347A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1B07DD" w:rsidRPr="0027347A" w:rsidTr="007C1FC8">
        <w:tc>
          <w:tcPr>
            <w:tcW w:w="607" w:type="dxa"/>
          </w:tcPr>
          <w:p w:rsidR="001B07DD" w:rsidRPr="001B07DD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1B07DD" w:rsidRDefault="001B07DD" w:rsidP="00F33C16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о.т.34-о.т.62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1B07DD" w:rsidRPr="0027347A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1B07DD" w:rsidRPr="00F33C16" w:rsidTr="007C1FC8">
        <w:tc>
          <w:tcPr>
            <w:tcW w:w="607" w:type="dxa"/>
          </w:tcPr>
          <w:p w:rsidR="001B07DD" w:rsidRPr="00F33C16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8</w:t>
            </w:r>
          </w:p>
        </w:tc>
        <w:tc>
          <w:tcPr>
            <w:tcW w:w="7171" w:type="dxa"/>
          </w:tcPr>
          <w:p w:rsidR="001B07DD" w:rsidRPr="00F33C16" w:rsidRDefault="001B07DD" w:rsidP="00F33C16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F33C16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Лъжница</w:t>
            </w:r>
            <w:r w:rsidR="00F33C16" w:rsidRPr="00F33C16">
              <w:rPr>
                <w:rStyle w:val="FontStyle13"/>
                <w:sz w:val="24"/>
                <w:szCs w:val="24"/>
                <w:lang w:val="bg-BG"/>
              </w:rPr>
              <w:t>, в т.ч:</w:t>
            </w:r>
          </w:p>
        </w:tc>
        <w:tc>
          <w:tcPr>
            <w:tcW w:w="2395" w:type="dxa"/>
          </w:tcPr>
          <w:p w:rsidR="001B07DD" w:rsidRPr="00F33C16" w:rsidRDefault="001B07DD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F33C16" w:rsidRPr="0027347A" w:rsidTr="007C1FC8">
        <w:tc>
          <w:tcPr>
            <w:tcW w:w="607" w:type="dxa"/>
          </w:tcPr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8.1</w:t>
            </w:r>
          </w:p>
        </w:tc>
        <w:tc>
          <w:tcPr>
            <w:tcW w:w="7171" w:type="dxa"/>
          </w:tcPr>
          <w:p w:rsidR="00F33C16" w:rsidRPr="00A865A1" w:rsidRDefault="00F33C16" w:rsidP="00F33C16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Ул.”Партизани” о.т.2-о.т.7 с дължина </w:t>
            </w:r>
            <w:r>
              <w:rPr>
                <w:rStyle w:val="FontStyle13"/>
                <w:b w:val="0"/>
                <w:sz w:val="24"/>
                <w:szCs w:val="24"/>
                <w:lang w:val="bg-BG"/>
              </w:rPr>
              <w:t>3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40</w:t>
            </w:r>
          </w:p>
        </w:tc>
        <w:tc>
          <w:tcPr>
            <w:tcW w:w="2395" w:type="dxa"/>
          </w:tcPr>
          <w:p w:rsidR="00F33C16" w:rsidRPr="0027347A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7C1FC8">
        <w:tc>
          <w:tcPr>
            <w:tcW w:w="607" w:type="dxa"/>
          </w:tcPr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8.2</w:t>
            </w:r>
          </w:p>
        </w:tc>
        <w:tc>
          <w:tcPr>
            <w:tcW w:w="7171" w:type="dxa"/>
          </w:tcPr>
          <w:p w:rsidR="00F33C16" w:rsidRPr="00A865A1" w:rsidRDefault="00F33C16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Ул.”Родопи”о.т.10-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о.т.6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274</w:t>
            </w:r>
          </w:p>
        </w:tc>
        <w:tc>
          <w:tcPr>
            <w:tcW w:w="2395" w:type="dxa"/>
          </w:tcPr>
          <w:p w:rsidR="00F33C16" w:rsidRPr="0027347A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7C1FC8">
        <w:tc>
          <w:tcPr>
            <w:tcW w:w="607" w:type="dxa"/>
          </w:tcPr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8.3</w:t>
            </w:r>
          </w:p>
        </w:tc>
        <w:tc>
          <w:tcPr>
            <w:tcW w:w="7171" w:type="dxa"/>
          </w:tcPr>
          <w:p w:rsidR="00F33C16" w:rsidRPr="00A865A1" w:rsidRDefault="00F33C16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Ул.”Здравец”о.т.73-о.т.131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315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F33C16" w:rsidRPr="0027347A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7C1FC8">
        <w:tc>
          <w:tcPr>
            <w:tcW w:w="607" w:type="dxa"/>
          </w:tcPr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8.4</w:t>
            </w:r>
          </w:p>
        </w:tc>
        <w:tc>
          <w:tcPr>
            <w:tcW w:w="7171" w:type="dxa"/>
          </w:tcPr>
          <w:p w:rsidR="00F33C16" w:rsidRPr="00A865A1" w:rsidRDefault="00F33C16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.”Никола Вапцаров”о.т.73-о.т.91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360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F33C16" w:rsidRPr="0027347A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7C1FC8">
        <w:tc>
          <w:tcPr>
            <w:tcW w:w="607" w:type="dxa"/>
          </w:tcPr>
          <w:p w:rsidR="00F33C16" w:rsidRPr="00F33C16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8.5</w:t>
            </w:r>
          </w:p>
        </w:tc>
        <w:tc>
          <w:tcPr>
            <w:tcW w:w="7171" w:type="dxa"/>
          </w:tcPr>
          <w:p w:rsidR="00F33C16" w:rsidRPr="00A865A1" w:rsidRDefault="00F33C16" w:rsidP="001B07DD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Ул”Вършилото”.о.т.130-о.т.139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</w:p>
        </w:tc>
        <w:tc>
          <w:tcPr>
            <w:tcW w:w="2395" w:type="dxa"/>
          </w:tcPr>
          <w:p w:rsidR="00F33C16" w:rsidRPr="0027347A" w:rsidRDefault="00F33C16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1B07DD" w:rsidRDefault="001B07DD" w:rsidP="001B07DD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F33C16" w:rsidRDefault="00F33C16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33C1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2.2 Цена за авторски надзор: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7171"/>
        <w:gridCol w:w="2395"/>
      </w:tblGrid>
      <w:tr w:rsidR="00F33C16" w:rsidRPr="0027347A" w:rsidTr="00FF0C0A">
        <w:tc>
          <w:tcPr>
            <w:tcW w:w="607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395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F46EAC">
              <w:rPr>
                <w:b/>
                <w:szCs w:val="20"/>
                <w:lang w:eastAsia="en-GB"/>
              </w:rPr>
              <w:t>1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szCs w:val="20"/>
                <w:lang w:eastAsia="en-GB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46EAC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с. Мосомище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1.1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Иван Козарев“ - о.т.102-о.т.138, с дължина 385 м.л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1.2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Острец“ - о.т.84-о.т.105, с дължина 105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1.3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Анещи Узунов“ - о.т.81-о.т.85, с дължина 333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1.4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Плиска“ - о.т.106 -о.т. 135, с дължина 180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1.5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Марица“ - о.т.58-о.т.106, с дължина 255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1.6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Струга“ - о.т.3-о.т.46 с дължина 221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1.7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Пирин“ - о.т. 46-о.т.45, с дължина 167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lastRenderedPageBreak/>
              <w:t>1.8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Самуил“ - о.т.25-о.т.61, с дължина 295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1.9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pStyle w:val="34"/>
              <w:spacing w:after="240" w:line="23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Симеон“ - о.т.25-о.т.26 с дължина 137 л.м;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F33C16" w:rsidRPr="00F46EAC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eastAsia="en-GB"/>
              </w:rPr>
              <w:t>2</w:t>
            </w:r>
          </w:p>
        </w:tc>
        <w:tc>
          <w:tcPr>
            <w:tcW w:w="7171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>
              <w:rPr>
                <w:rStyle w:val="FontStyle13"/>
                <w:b/>
                <w:sz w:val="24"/>
                <w:szCs w:val="24"/>
                <w:lang w:val="bg-BG"/>
              </w:rPr>
              <w:t>Авторски надзор</w:t>
            </w:r>
            <w:r w:rsidRPr="00F46EAC">
              <w:rPr>
                <w:rStyle w:val="FontStyle13"/>
                <w:b/>
                <w:sz w:val="24"/>
                <w:szCs w:val="24"/>
              </w:rPr>
              <w:t xml:space="preserve">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>с. Брезница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Общо:</w:t>
            </w: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Ул."Христо Ботев" - о.т.76-о.т.58, с дължина 240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2.2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Ул."Речище" - о.т.132-о.т.40 с дължина 460 л.м.;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2.3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Ул."Яне Сандански" - о.т.100-о.т.101с дължина 125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2.4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Ул."Туфча" - о.т.170-о.т.156 с дължина 635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2.5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Ул."Исмаил Калъор" - о.т.138-о.т.167 с дължина 80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2.6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Ул."Барата" - о.т.134-о.т.165 с дължина 100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2.7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Софата” -  о.т.164-о.т.144 с дължина 120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2.8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Дунав” - о.т.128-о.т.122 с дължина 80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2.9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Гео Милев” - о.т.74-о.т.39 с дължина 300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2.10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Ул.”Лозята” - о.т.174-о.тл177-о.т.190 с дължина 280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2.11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Свобода” - о.т.123-о.т.121 с дължина 100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2.12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Пирин” - о.т.38-о.т.41 с дължина 260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2.13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Бърда” - о.т.200-о.т.229-о.т.218с дължина 300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46EAC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2.14</w:t>
            </w:r>
          </w:p>
        </w:tc>
        <w:tc>
          <w:tcPr>
            <w:tcW w:w="7171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Теофик Хаджи” - о.т.222-о.т.215 с дължина170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eastAsia="en-GB"/>
              </w:rPr>
              <w:t>3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Инвестиционен проект за Реконструкция и рехабилитация на улици в с. Борово:</w:t>
            </w: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о.т.25-о.т.23 с дължина 124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3.2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 64-о.т.61, с дължина 188 л.м.;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3.3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61-о.т. 53 с дължина 190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3.4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о.т64-о.т.71 с дължина 145 л.м.;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3.5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о.т55-о.т.73 с дължина 74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3.6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о.т73-о.т.47 с дължина 140 л.м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3.7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Ул. о.т  47-о.т.25 с дължина с дължина 72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3.8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о.т32-о.т.34 с дължина 130 л.м.;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3.9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о.т33-о.т.38 с дължина 164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3.10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о.т34-о.т.39 с дължина 144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3.11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37-о.т.39 с дължина 123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b/>
                <w:szCs w:val="20"/>
                <w:lang w:eastAsia="en-GB"/>
              </w:rPr>
              <w:t>4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 за Реконструкция и рехабилитация на улици в с. Корница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Анещи Узунов”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о.т.92-о.т.65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7DD">
              <w:rPr>
                <w:rFonts w:ascii="Times New Roman" w:hAnsi="Times New Roman"/>
                <w:sz w:val="24"/>
                <w:szCs w:val="24"/>
              </w:rPr>
              <w:t>с дължина 150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4.2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Иглика” - о.т.65-о.т.67 с дължина 100 л.м.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4.3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Родопи” - о.т.65-о.т.141 с дължина 170 л.м.;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4.4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Рила” - о.т.162-о.т.61 с дължина 240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lastRenderedPageBreak/>
              <w:t>4.5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Ивайло” - о.т.91-о.т.64с дължина 100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4.6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Петър Берон” - о.т.118-о.т.105 с дължина 130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4.7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Дунав” - о.т.94-о.т.95 с дължина 80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4.8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о.т.92-о.т.124 с дължина 220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4.9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о.т.93-о.т.125 с дължина 220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4.10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Климент Охридски” - о.т.151-о.т.127 с дължина 60 л.м;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4.11</w:t>
            </w:r>
          </w:p>
        </w:tc>
        <w:tc>
          <w:tcPr>
            <w:tcW w:w="7171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Васил Левски” - о.т.105-о.т.104 с дължина 50 л.м</w:t>
            </w:r>
          </w:p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5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Баничан</w:t>
            </w:r>
            <w:r w:rsidRPr="007C1FC8">
              <w:rPr>
                <w:rStyle w:val="FontStyle13"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5.1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о.т.24-о.т.74 с дължина 520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5.2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о.т.62-о.т.63 с дължина 84 л.м; Улица - о.т.20-о.т.21 с дължина 170 л.м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5.3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о.т.32-о.т.26 с дължина 200 л.м;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F33C16" w:rsidRPr="007C1FC8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7171" w:type="dxa"/>
          </w:tcPr>
          <w:p w:rsidR="00F33C16" w:rsidRPr="007C1FC8" w:rsidRDefault="00F33C16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Буково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7C1FC8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6.1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о.т.77-о.т.150 с дължина 60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6.2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о.т.150-о.т.155 с дължина 225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7C1FC8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6.3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о.т.155-о.т.81 с дължина 80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F33C16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7</w:t>
            </w:r>
          </w:p>
        </w:tc>
        <w:tc>
          <w:tcPr>
            <w:tcW w:w="7171" w:type="dxa"/>
          </w:tcPr>
          <w:p w:rsidR="00F33C16" w:rsidRPr="00F33C16" w:rsidRDefault="00F33C16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33C16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Господинци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F33C16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о.т.53-о.т.80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ab/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о.т.73-о.т.62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F33C16" w:rsidRDefault="00F33C16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о.т.70-о.т.81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80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1B07DD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F33C16" w:rsidRDefault="00F33C16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о.т.34-о.т.62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F33C16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8</w:t>
            </w:r>
          </w:p>
        </w:tc>
        <w:tc>
          <w:tcPr>
            <w:tcW w:w="7171" w:type="dxa"/>
          </w:tcPr>
          <w:p w:rsidR="00F33C16" w:rsidRPr="00F33C16" w:rsidRDefault="00F33C16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33C16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Лъжница</w:t>
            </w:r>
            <w:r w:rsidRPr="00F33C16">
              <w:rPr>
                <w:rStyle w:val="FontStyle13"/>
                <w:sz w:val="24"/>
                <w:szCs w:val="24"/>
                <w:lang w:val="bg-BG"/>
              </w:rPr>
              <w:t>, в т.ч:</w:t>
            </w:r>
          </w:p>
        </w:tc>
        <w:tc>
          <w:tcPr>
            <w:tcW w:w="2395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8.1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Ул.”Партизани” о.т.2-о.т.7 с дължина </w:t>
            </w:r>
            <w:r>
              <w:rPr>
                <w:rStyle w:val="FontStyle13"/>
                <w:b w:val="0"/>
                <w:sz w:val="24"/>
                <w:szCs w:val="24"/>
                <w:lang w:val="bg-BG"/>
              </w:rPr>
              <w:t>3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40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8.2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Ул.”Родопи”о.т.10-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о.т.6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274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8.3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Ул.”Здравец”о.т.73-о.т.131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315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8.4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.”Никола Вапцаров”о.т.73-о.т.91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360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F33C16" w:rsidRPr="0027347A" w:rsidTr="00FF0C0A">
        <w:tc>
          <w:tcPr>
            <w:tcW w:w="607" w:type="dxa"/>
          </w:tcPr>
          <w:p w:rsidR="00F33C16" w:rsidRPr="00F33C16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8.5</w:t>
            </w:r>
          </w:p>
        </w:tc>
        <w:tc>
          <w:tcPr>
            <w:tcW w:w="7171" w:type="dxa"/>
          </w:tcPr>
          <w:p w:rsidR="00F33C16" w:rsidRPr="00A865A1" w:rsidRDefault="00F33C16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Ул”Вършилото”.о.т.130-о.т.139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</w:p>
        </w:tc>
        <w:tc>
          <w:tcPr>
            <w:tcW w:w="2395" w:type="dxa"/>
          </w:tcPr>
          <w:p w:rsidR="00F33C16" w:rsidRPr="0027347A" w:rsidRDefault="00F33C16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F33C16" w:rsidRPr="00F33C16" w:rsidRDefault="00F33C16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1B07DD" w:rsidRPr="005B3BBC" w:rsidRDefault="005B3BBC" w:rsidP="005B3BB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3. </w:t>
      </w:r>
      <w:r w:rsidR="001B07DD" w:rsidRPr="005B3BB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При така предложеното от нас ценово предложение </w:t>
      </w:r>
      <w:r w:rsidR="001B07DD" w:rsidRPr="005B3B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в нашата ценова оферта сме включили всички разходи, свързани с качественото изпълнение на поръчката</w:t>
      </w:r>
      <w:r w:rsidR="001B07DD" w:rsidRPr="005B3BB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 описания вид и обхват, както следва:</w:t>
      </w:r>
    </w:p>
    <w:p w:rsidR="001B07DD" w:rsidRPr="001B4044" w:rsidRDefault="001B07DD" w:rsidP="001B07D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разходи за текуща издръжка на централен и местен офис - осигуряване на необходимото обзавеждане, оборудване, консумативи, режийни</w:t>
      </w:r>
    </w:p>
    <w:p w:rsidR="001B07DD" w:rsidRPr="001B4044" w:rsidRDefault="001B07DD" w:rsidP="001B07D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разходи за екипа на Изпълнителя – предложени ключови експерти, вкл. възнаграждения, съответните социални и здравни плащания към тях и други разходи, свързани с екипа и необходими за изпълнението на поръчката</w:t>
      </w:r>
    </w:p>
    <w:p w:rsidR="001B07DD" w:rsidRPr="001B4044" w:rsidRDefault="001B07DD" w:rsidP="001B07D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разходи за екипа на Изпълнителя – неключов и помощен персонал, вкл. възнаграждения, съответните социални и здравни плащания към тях и други разходи, свързани с екипа и необходими за изпълнението на поръчката</w:t>
      </w:r>
    </w:p>
    <w:p w:rsidR="001B07DD" w:rsidRPr="001B4044" w:rsidRDefault="001B07DD" w:rsidP="001B07D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плащания към подизпълнители /ако има такива/</w:t>
      </w:r>
    </w:p>
    <w:p w:rsidR="001B07DD" w:rsidRPr="001B4044" w:rsidRDefault="001B07DD" w:rsidP="001B07D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ar-SA"/>
        </w:rPr>
        <w:t>други разходи, считани за необходими за изпълнение на договора</w:t>
      </w:r>
    </w:p>
    <w:p w:rsidR="001B07DD" w:rsidRPr="001B4044" w:rsidRDefault="001B07DD" w:rsidP="001B07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B404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B07DD" w:rsidRPr="001B4044" w:rsidRDefault="001B07DD" w:rsidP="001B07DD">
      <w:pPr>
        <w:suppressAutoHyphens/>
        <w:spacing w:after="12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634"/>
      </w:tblGrid>
      <w:tr w:rsidR="001B07DD" w:rsidRPr="001B4044" w:rsidTr="002252E9">
        <w:tc>
          <w:tcPr>
            <w:tcW w:w="3888" w:type="dxa"/>
            <w:hideMark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.../.../...</w:t>
            </w:r>
          </w:p>
        </w:tc>
      </w:tr>
      <w:tr w:rsidR="001B07DD" w:rsidRPr="001B4044" w:rsidTr="002252E9">
        <w:tc>
          <w:tcPr>
            <w:tcW w:w="3888" w:type="dxa"/>
            <w:hideMark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Име и фамилия</w:t>
            </w:r>
          </w:p>
        </w:tc>
        <w:tc>
          <w:tcPr>
            <w:tcW w:w="4634" w:type="dxa"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1B07DD" w:rsidRPr="001B4044" w:rsidTr="002252E9">
        <w:tc>
          <w:tcPr>
            <w:tcW w:w="3888" w:type="dxa"/>
          </w:tcPr>
          <w:p w:rsidR="001B07DD" w:rsidRPr="001B4044" w:rsidRDefault="001B07DD" w:rsidP="002252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1B07DD" w:rsidRPr="001B4044" w:rsidRDefault="001B07DD" w:rsidP="002252E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1B07DD" w:rsidRPr="001B4044" w:rsidRDefault="001B07DD" w:rsidP="002252E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Подпис и печат на упълномощеното лице</w:t>
            </w:r>
          </w:p>
        </w:tc>
        <w:tc>
          <w:tcPr>
            <w:tcW w:w="4634" w:type="dxa"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__________________________</w:t>
            </w:r>
          </w:p>
        </w:tc>
      </w:tr>
      <w:tr w:rsidR="001B07DD" w:rsidRPr="001B4044" w:rsidTr="002252E9">
        <w:trPr>
          <w:trHeight w:val="95"/>
        </w:trPr>
        <w:tc>
          <w:tcPr>
            <w:tcW w:w="3888" w:type="dxa"/>
            <w:hideMark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1B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Наименование на участника </w:t>
            </w:r>
          </w:p>
        </w:tc>
        <w:tc>
          <w:tcPr>
            <w:tcW w:w="4634" w:type="dxa"/>
          </w:tcPr>
          <w:p w:rsidR="001B07DD" w:rsidRPr="001B4044" w:rsidRDefault="001B07DD" w:rsidP="002252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1B07DD" w:rsidRDefault="001B07DD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33C16" w:rsidRDefault="00F33C16" w:rsidP="001B07DD">
      <w:pPr>
        <w:rPr>
          <w:rFonts w:ascii="Times New Roman" w:hAnsi="Times New Roman" w:cs="Times New Roman"/>
          <w:lang w:val="bg-BG"/>
        </w:rPr>
      </w:pPr>
    </w:p>
    <w:p w:rsidR="00FF0C0A" w:rsidRDefault="00FF0C0A">
      <w:pPr>
        <w:rPr>
          <w:rFonts w:ascii="Times New Roman" w:hAnsi="Times New Roman" w:cs="Times New Roman"/>
          <w:b/>
          <w:u w:val="single"/>
          <w:lang w:val="bg-BG"/>
        </w:rPr>
      </w:pPr>
      <w:r>
        <w:rPr>
          <w:rFonts w:ascii="Times New Roman" w:hAnsi="Times New Roman" w:cs="Times New Roman"/>
          <w:b/>
          <w:u w:val="single"/>
          <w:lang w:val="bg-BG"/>
        </w:rPr>
        <w:br w:type="page"/>
      </w:r>
    </w:p>
    <w:p w:rsidR="001900A5" w:rsidRDefault="00F107CD" w:rsidP="00F107CD">
      <w:pPr>
        <w:jc w:val="right"/>
        <w:rPr>
          <w:rFonts w:ascii="Times New Roman" w:hAnsi="Times New Roman" w:cs="Times New Roman"/>
          <w:b/>
          <w:u w:val="single"/>
          <w:lang w:val="bg-BG"/>
        </w:rPr>
      </w:pPr>
      <w:r>
        <w:rPr>
          <w:rFonts w:ascii="Times New Roman" w:hAnsi="Times New Roman" w:cs="Times New Roman"/>
          <w:b/>
          <w:u w:val="single"/>
          <w:lang w:val="bg-BG"/>
        </w:rPr>
        <w:lastRenderedPageBreak/>
        <w:t>Проект</w:t>
      </w:r>
    </w:p>
    <w:p w:rsidR="00F107CD" w:rsidRDefault="00F107CD" w:rsidP="00F107CD">
      <w:pPr>
        <w:jc w:val="right"/>
        <w:rPr>
          <w:rFonts w:ascii="Times New Roman" w:hAnsi="Times New Roman" w:cs="Times New Roman"/>
          <w:b/>
          <w:u w:val="single"/>
          <w:lang w:val="bg-BG"/>
        </w:rPr>
      </w:pPr>
    </w:p>
    <w:p w:rsidR="00F107CD" w:rsidRPr="00C00D64" w:rsidRDefault="00F107CD" w:rsidP="00F107CD">
      <w:pPr>
        <w:jc w:val="right"/>
        <w:rPr>
          <w:rFonts w:ascii="Times New Roman" w:hAnsi="Times New Roman" w:cs="Times New Roman"/>
          <w:b/>
          <w:u w:val="single"/>
          <w:lang w:val="bg-BG"/>
        </w:rPr>
      </w:pPr>
    </w:p>
    <w:p w:rsidR="001900A5" w:rsidRPr="00C00D64" w:rsidRDefault="001900A5" w:rsidP="00256920">
      <w:pPr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  <w:r w:rsidRPr="00C00D64">
        <w:rPr>
          <w:rFonts w:ascii="Times New Roman" w:hAnsi="Times New Roman" w:cs="Times New Roman"/>
          <w:b/>
          <w:sz w:val="48"/>
          <w:szCs w:val="48"/>
          <w:lang w:val="bg-BG"/>
        </w:rPr>
        <w:t>ДОГОВОР</w:t>
      </w:r>
    </w:p>
    <w:p w:rsidR="001900A5" w:rsidRPr="00C00D64" w:rsidRDefault="00FF0C0A" w:rsidP="00256920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№__________</w:t>
      </w:r>
    </w:p>
    <w:p w:rsidR="001900A5" w:rsidRPr="00C00D64" w:rsidRDefault="001900A5" w:rsidP="00256920">
      <w:pPr>
        <w:jc w:val="center"/>
        <w:rPr>
          <w:rFonts w:ascii="Times New Roman" w:hAnsi="Times New Roman" w:cs="Times New Roman"/>
          <w:b/>
          <w:lang w:val="bg-BG"/>
        </w:rPr>
      </w:pPr>
      <w:r w:rsidRPr="00C00D64">
        <w:rPr>
          <w:rFonts w:ascii="Times New Roman" w:hAnsi="Times New Roman" w:cs="Times New Roman"/>
          <w:b/>
          <w:lang w:val="bg-BG"/>
        </w:rPr>
        <w:t>ЗА ИЗПЪЛНЕНИЕ НА ОБЩЕСТВЕНА ПОРЪЧКА С ПРЕДМЕТ:</w:t>
      </w:r>
    </w:p>
    <w:p w:rsidR="00256920" w:rsidRPr="00C00D64" w:rsidRDefault="00256920" w:rsidP="001900A5">
      <w:pPr>
        <w:rPr>
          <w:rFonts w:ascii="Times New Roman" w:hAnsi="Times New Roman" w:cs="Times New Roman"/>
          <w:lang w:val="bg-BG"/>
        </w:rPr>
      </w:pPr>
    </w:p>
    <w:p w:rsidR="005B3BBC" w:rsidRPr="00EC167C" w:rsidRDefault="005B3BBC" w:rsidP="005B3B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>Изготвяне на инвестиционни проекти за реконструкция и рехабилитация на общински пътища, улици и тротоари, и съоръженията и принадлежностите към тях и упражняване на авторски надзор по две обособени позиции“</w:t>
      </w:r>
    </w:p>
    <w:p w:rsidR="005B3BBC" w:rsidRDefault="005B3BBC" w:rsidP="005B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00A5" w:rsidRPr="002252E9" w:rsidRDefault="005B3BBC" w:rsidP="001900A5">
      <w:pPr>
        <w:rPr>
          <w:rFonts w:ascii="Times New Roman" w:hAnsi="Times New Roman"/>
          <w:b/>
          <w:sz w:val="24"/>
          <w:szCs w:val="24"/>
          <w:lang w:val="bg-BG"/>
        </w:rPr>
      </w:pPr>
      <w:r w:rsidRPr="001B07DD">
        <w:rPr>
          <w:rFonts w:ascii="Times New Roman" w:hAnsi="Times New Roman"/>
          <w:b/>
          <w:sz w:val="24"/>
          <w:szCs w:val="24"/>
        </w:rPr>
        <w:t>Обособена позиция</w:t>
      </w:r>
      <w:r w:rsidR="002252E9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</w:p>
    <w:p w:rsidR="002252E9" w:rsidRPr="002252E9" w:rsidRDefault="002252E9" w:rsidP="001900A5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900A5" w:rsidRPr="00C00D64" w:rsidRDefault="001900A5" w:rsidP="001900A5">
      <w:pPr>
        <w:rPr>
          <w:rFonts w:ascii="Times New Roman" w:hAnsi="Times New Roman" w:cs="Times New Roman"/>
          <w:b/>
          <w:bCs/>
          <w:lang w:val="bg-BG"/>
        </w:rPr>
      </w:pPr>
    </w:p>
    <w:p w:rsidR="001900A5" w:rsidRPr="00C00D64" w:rsidRDefault="00256920" w:rsidP="00256920">
      <w:pPr>
        <w:jc w:val="center"/>
        <w:rPr>
          <w:rFonts w:ascii="Times New Roman" w:hAnsi="Times New Roman" w:cs="Times New Roman"/>
          <w:lang w:val="bg-BG"/>
        </w:rPr>
      </w:pPr>
      <w:r w:rsidRPr="00C00D64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>
            <wp:extent cx="1474941" cy="1701210"/>
            <wp:effectExtent l="0" t="0" r="0" b="0"/>
            <wp:docPr id="10" name="Picture 10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5" cy="1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A5" w:rsidRPr="00C00D64" w:rsidRDefault="001900A5" w:rsidP="001900A5">
      <w:pPr>
        <w:rPr>
          <w:rFonts w:ascii="Times New Roman" w:hAnsi="Times New Roman" w:cs="Times New Roman"/>
          <w:lang w:val="bg-BG"/>
        </w:rPr>
      </w:pPr>
    </w:p>
    <w:p w:rsidR="001900A5" w:rsidRDefault="001900A5" w:rsidP="00256920">
      <w:pPr>
        <w:jc w:val="center"/>
        <w:rPr>
          <w:rFonts w:ascii="Times New Roman" w:hAnsi="Times New Roman" w:cs="Times New Roman"/>
          <w:lang w:val="bg-BG"/>
        </w:rPr>
      </w:pPr>
    </w:p>
    <w:p w:rsidR="005D17F2" w:rsidRDefault="005D17F2" w:rsidP="00256920">
      <w:pPr>
        <w:jc w:val="center"/>
        <w:rPr>
          <w:rFonts w:ascii="Times New Roman" w:hAnsi="Times New Roman" w:cs="Times New Roman"/>
          <w:lang w:val="bg-BG"/>
        </w:rPr>
      </w:pPr>
    </w:p>
    <w:p w:rsidR="005D17F2" w:rsidRPr="00C00D64" w:rsidRDefault="005D17F2" w:rsidP="00256920">
      <w:pPr>
        <w:jc w:val="center"/>
        <w:rPr>
          <w:rFonts w:ascii="Times New Roman" w:hAnsi="Times New Roman" w:cs="Times New Roman"/>
          <w:lang w:val="bg-BG"/>
        </w:rPr>
      </w:pPr>
    </w:p>
    <w:p w:rsidR="001900A5" w:rsidRPr="00C00D64" w:rsidRDefault="00256920" w:rsidP="00256920">
      <w:pPr>
        <w:jc w:val="center"/>
        <w:rPr>
          <w:rFonts w:ascii="Times New Roman" w:hAnsi="Times New Roman" w:cs="Times New Roman"/>
          <w:b/>
          <w:lang w:val="ru-RU"/>
        </w:rPr>
      </w:pPr>
      <w:r w:rsidRPr="00C00D64">
        <w:rPr>
          <w:rFonts w:ascii="Times New Roman" w:hAnsi="Times New Roman" w:cs="Times New Roman"/>
          <w:b/>
          <w:lang w:val="ru-RU"/>
        </w:rPr>
        <w:t>ОБЩИНА ГОЦЕ ДЕЛЧЕВ</w:t>
      </w:r>
    </w:p>
    <w:p w:rsidR="001900A5" w:rsidRPr="00C00D64" w:rsidRDefault="001900A5" w:rsidP="007C3389">
      <w:pPr>
        <w:jc w:val="center"/>
        <w:rPr>
          <w:rFonts w:ascii="Times New Roman" w:hAnsi="Times New Roman" w:cs="Times New Roman"/>
          <w:lang w:val="bg-BG"/>
        </w:rPr>
        <w:sectPr w:rsidR="001900A5" w:rsidRPr="00C00D64" w:rsidSect="00FF0C0A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993" w:right="850" w:bottom="1134" w:left="1418" w:header="708" w:footer="435" w:gutter="0"/>
          <w:pgNumType w:start="1"/>
          <w:cols w:space="708"/>
          <w:titlePg/>
          <w:docGrid w:linePitch="360"/>
        </w:sectPr>
      </w:pPr>
      <w:r w:rsidRPr="00C00D64">
        <w:rPr>
          <w:rFonts w:ascii="Times New Roman" w:hAnsi="Times New Roman" w:cs="Times New Roman"/>
          <w:b/>
          <w:lang w:val="ru-RU"/>
        </w:rPr>
        <w:t>201</w:t>
      </w:r>
      <w:r w:rsidR="009E190C">
        <w:rPr>
          <w:rFonts w:ascii="Times New Roman" w:hAnsi="Times New Roman" w:cs="Times New Roman"/>
          <w:b/>
          <w:lang w:val="ru-RU"/>
        </w:rPr>
        <w:t>6</w:t>
      </w:r>
    </w:p>
    <w:p w:rsidR="0084041A" w:rsidRPr="00C00D64" w:rsidRDefault="0084041A" w:rsidP="001900A5">
      <w:pPr>
        <w:rPr>
          <w:rFonts w:ascii="Times New Roman" w:hAnsi="Times New Roman" w:cs="Times New Roman"/>
          <w:lang w:val="bg-BG"/>
        </w:rPr>
      </w:pPr>
    </w:p>
    <w:p w:rsidR="001900A5" w:rsidRPr="002252E9" w:rsidRDefault="001900A5" w:rsidP="001900A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Днес ………………201</w:t>
      </w:r>
      <w:r w:rsidR="009E190C" w:rsidRPr="002252E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год. в гр. </w:t>
      </w:r>
      <w:r w:rsidR="007C3389"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между:</w:t>
      </w:r>
    </w:p>
    <w:p w:rsidR="001900A5" w:rsidRPr="002252E9" w:rsidRDefault="001900A5" w:rsidP="001900A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ОБЩИНА </w:t>
      </w:r>
      <w:r w:rsidR="007C3389" w:rsidRPr="002252E9">
        <w:rPr>
          <w:rFonts w:ascii="Times New Roman" w:hAnsi="Times New Roman" w:cs="Times New Roman"/>
          <w:b/>
          <w:sz w:val="24"/>
          <w:szCs w:val="24"/>
          <w:lang w:val="bg-BG"/>
        </w:rPr>
        <w:t>ГОЦЕ ДЕЛЧЕВ</w:t>
      </w:r>
      <w:r w:rsidRPr="002252E9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със седалище и адрес на управление: гр. </w:t>
      </w:r>
      <w:r w:rsidR="007C3389"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ул. „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Царица Йоанна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” № 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ЕИК по Булстат: 0000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24745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представлявана от  </w:t>
      </w:r>
      <w:r w:rsidR="00EE1937" w:rsidRPr="002252E9">
        <w:rPr>
          <w:rFonts w:ascii="Times New Roman" w:hAnsi="Times New Roman" w:cs="Times New Roman"/>
          <w:b/>
          <w:sz w:val="24"/>
          <w:szCs w:val="24"/>
          <w:lang w:val="bg-BG"/>
        </w:rPr>
        <w:t>Владимир Кръстев Москов –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мет на Община 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E1937" w:rsidRPr="002252E9">
        <w:rPr>
          <w:rFonts w:ascii="Times New Roman" w:hAnsi="Times New Roman" w:cs="Times New Roman"/>
          <w:b/>
          <w:sz w:val="24"/>
          <w:szCs w:val="24"/>
          <w:lang w:val="bg-BG"/>
        </w:rPr>
        <w:t>Антоанета Любомирова Пенкова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>началник отдел „Счетоводство“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наричана по-долу </w:t>
      </w:r>
      <w:r w:rsidR="00EE1937" w:rsidRPr="002252E9">
        <w:rPr>
          <w:rFonts w:ascii="Times New Roman" w:hAnsi="Times New Roman" w:cs="Times New Roman"/>
          <w:b/>
          <w:sz w:val="24"/>
          <w:szCs w:val="24"/>
          <w:lang w:val="bg-BG"/>
        </w:rPr>
        <w:t>ВЪЗЛОЖИТЕЛ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. ……………………….., представлявано от ……………………….– ........................, със седалище и адрес на управление ……………………………………………………, вписано в Агенцията по вписванията с ЕИК ……………………………., телефон ....................., факс ..................................., e- mail ………………………………..,, наричано за краткост “ИЗПЪЛНИТЕЛ”, от друга страна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на основание чл. 41</w:t>
      </w:r>
      <w:r w:rsidR="00A8328C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 чл. 74, ал. 1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обществените поръчки (ЗОП) и в изпълнение на Решение № ......./............201</w:t>
      </w:r>
      <w:r w:rsidR="005D17F2" w:rsidRPr="002252E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г. на Кмета на Община </w:t>
      </w:r>
      <w:r w:rsidR="00EE1937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Гоце Делчев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за определяне на изпълнител на обществената поръчка, се сключи настоящият договор за следното: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І. ПРЕДМЕТ НА ДОГОВОРА.</w:t>
      </w:r>
    </w:p>
    <w:p w:rsidR="00E14B69" w:rsidRPr="002252E9" w:rsidRDefault="00904C98" w:rsidP="00E14B6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Възложителят</w:t>
      </w:r>
      <w:r w:rsidR="00A8328C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възлага, а Изпълнителят приема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извърши </w:t>
      </w:r>
      <w:r w:rsidR="00A8328C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срещу заплащане </w:t>
      </w:r>
      <w:r w:rsidR="00614435" w:rsidRPr="002252E9">
        <w:rPr>
          <w:rFonts w:ascii="Times New Roman" w:hAnsi="Times New Roman" w:cs="Times New Roman"/>
          <w:sz w:val="24"/>
          <w:szCs w:val="24"/>
          <w:lang w:val="bg-BG"/>
        </w:rPr>
        <w:t>следното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B69" w:rsidRPr="002252E9">
        <w:rPr>
          <w:rFonts w:ascii="Times New Roman" w:hAnsi="Times New Roman" w:cs="Times New Roman"/>
          <w:bCs/>
          <w:iCs/>
          <w:sz w:val="24"/>
          <w:szCs w:val="24"/>
        </w:rPr>
        <w:t>Изготвяне на инвестиционни проекти за  реконструкция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  </w:r>
      <w:r w:rsidR="00DF25FA" w:rsidRPr="002252E9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за:</w:t>
      </w:r>
    </w:p>
    <w:p w:rsidR="00DF25FA" w:rsidRPr="002252E9" w:rsidRDefault="00DF25FA" w:rsidP="00D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</w:rPr>
        <w:t>Обособена позиция 1: „</w:t>
      </w:r>
      <w:r w:rsidRPr="002252E9">
        <w:rPr>
          <w:rFonts w:ascii="Times New Roman" w:hAnsi="Times New Roman" w:cs="Times New Roman"/>
          <w:i/>
          <w:sz w:val="24"/>
          <w:szCs w:val="24"/>
        </w:rPr>
        <w:t>Изготвяне на инвестиционен проект за Реконструкция и рехабилитация на общински пътища на територията на Община Гоце Делчев</w:t>
      </w:r>
      <w:r w:rsidRPr="002252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252E9">
        <w:rPr>
          <w:rFonts w:ascii="Times New Roman" w:hAnsi="Times New Roman" w:cs="Times New Roman"/>
          <w:i/>
          <w:sz w:val="24"/>
          <w:szCs w:val="24"/>
        </w:rPr>
        <w:t>и упражняване на авторски надзор по Програмата за развитие на селските райони 2014-2020</w:t>
      </w:r>
      <w:r w:rsidRPr="002252E9">
        <w:rPr>
          <w:rFonts w:ascii="Times New Roman" w:hAnsi="Times New Roman" w:cs="Times New Roman"/>
          <w:b/>
          <w:sz w:val="24"/>
          <w:szCs w:val="24"/>
        </w:rPr>
        <w:t>“;</w:t>
      </w:r>
    </w:p>
    <w:p w:rsidR="00DF25FA" w:rsidRPr="002252E9" w:rsidRDefault="00DF25FA" w:rsidP="00D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4435" w:rsidRPr="002252E9" w:rsidRDefault="00614435" w:rsidP="002A4D90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Дейностите, които Изпълнителят трябва да извърши в обхвата на договора са следните:</w:t>
      </w:r>
    </w:p>
    <w:p w:rsidR="00DF25FA" w:rsidRPr="002252E9" w:rsidRDefault="00DF25FA" w:rsidP="00DF25FA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ал. (1) Изготвяне на </w:t>
      </w:r>
      <w:r w:rsidRPr="002252E9">
        <w:rPr>
          <w:rFonts w:ascii="Times New Roman" w:hAnsi="Times New Roman" w:cs="Times New Roman"/>
          <w:sz w:val="24"/>
          <w:szCs w:val="24"/>
        </w:rPr>
        <w:t xml:space="preserve"> Инвестиционен проект за Реконструкция и рехабилитация на на път BLG 1096, (II-19, Гоце Делчев-Копривлен) – Мусомище – Гоце Делчев – (II-19) с дължина от км 0+000 до 1+298; </w:t>
      </w:r>
    </w:p>
    <w:p w:rsidR="00DF25FA" w:rsidRPr="002252E9" w:rsidRDefault="00DF25FA" w:rsidP="00DF25FA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ал. (2) Изготвяне на </w:t>
      </w:r>
      <w:r w:rsidRPr="002252E9">
        <w:rPr>
          <w:rFonts w:ascii="Times New Roman" w:hAnsi="Times New Roman" w:cs="Times New Roman"/>
          <w:sz w:val="24"/>
          <w:szCs w:val="24"/>
        </w:rPr>
        <w:t xml:space="preserve">Инвестиционен проект за Реконструкция и рехабилитация на път BLG 1093 (BLG 1091/Гоце Делчев-Брезница) - Корница с дължина от км 0+000 до 3+280; </w:t>
      </w:r>
    </w:p>
    <w:p w:rsidR="00DF25FA" w:rsidRPr="002252E9" w:rsidRDefault="00DF25FA" w:rsidP="00DF25FA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ал. (3) Изготвяне на </w:t>
      </w:r>
      <w:r w:rsidRPr="002252E9">
        <w:rPr>
          <w:rFonts w:ascii="Times New Roman" w:hAnsi="Times New Roman" w:cs="Times New Roman"/>
          <w:sz w:val="24"/>
          <w:szCs w:val="24"/>
        </w:rPr>
        <w:t>Инвестиционен проект за Реконструкция и рехабилитация на път BLG 1091 (II-19, Добринище-Гоце Делчев) - Брезница с дължина от км 0+000 до 9+110</w:t>
      </w:r>
    </w:p>
    <w:p w:rsidR="00DF25FA" w:rsidRPr="002252E9" w:rsidRDefault="00DF25FA" w:rsidP="00DF25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E9">
        <w:rPr>
          <w:rFonts w:ascii="Times New Roman" w:hAnsi="Times New Roman" w:cs="Times New Roman"/>
          <w:b/>
          <w:bCs/>
          <w:sz w:val="24"/>
          <w:szCs w:val="24"/>
        </w:rPr>
        <w:t>За всяка пътна отсечка следва да се изготви отделен инвестиционен проект</w:t>
      </w:r>
    </w:p>
    <w:p w:rsidR="00DF25FA" w:rsidRPr="002252E9" w:rsidRDefault="00DF25FA" w:rsidP="00DF25FA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E9">
        <w:rPr>
          <w:rFonts w:ascii="Times New Roman" w:hAnsi="Times New Roman" w:cs="Times New Roman"/>
          <w:sz w:val="24"/>
          <w:szCs w:val="24"/>
        </w:rPr>
        <w:t>Изработване на технически проект в следните части: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 xml:space="preserve">Инженерно-геоложки доклад за трасето; 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 xml:space="preserve">Техническо обследване и оценка по чл. 176(в) от ЗУТ; 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lastRenderedPageBreak/>
        <w:t>Част „Геодезия“;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Част „Пътна“;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Част „Конструктивна“;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 w:rsidRPr="002252E9">
        <w:rPr>
          <w:sz w:val="24"/>
          <w:szCs w:val="24"/>
          <w:lang w:val="bg-BG"/>
        </w:rPr>
        <w:t xml:space="preserve">Временна и постоянна организация на движението; 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План за безопасност и здраве;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Пожарна безопасност;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План за управление на строителните отпадъци;</w:t>
      </w:r>
    </w:p>
    <w:p w:rsidR="00DF25FA" w:rsidRPr="002252E9" w:rsidRDefault="00DF25FA" w:rsidP="00DF25FA">
      <w:pPr>
        <w:pStyle w:val="23"/>
        <w:widowControl/>
        <w:numPr>
          <w:ilvl w:val="0"/>
          <w:numId w:val="23"/>
        </w:numPr>
        <w:tabs>
          <w:tab w:val="left" w:pos="0"/>
          <w:tab w:val="left" w:pos="900"/>
          <w:tab w:val="left" w:pos="1701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2252E9">
        <w:rPr>
          <w:sz w:val="24"/>
          <w:szCs w:val="24"/>
          <w:lang w:val="bg-BG"/>
        </w:rPr>
        <w:t>Парцеларен план (при необходимост);</w:t>
      </w:r>
    </w:p>
    <w:p w:rsidR="00E4005A" w:rsidRPr="009D4C65" w:rsidRDefault="00E4005A" w:rsidP="00E4005A">
      <w:pPr>
        <w:pStyle w:val="ad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65">
        <w:rPr>
          <w:rFonts w:ascii="Times New Roman" w:hAnsi="Times New Roman"/>
          <w:sz w:val="24"/>
          <w:szCs w:val="24"/>
        </w:rPr>
        <w:t>Техническа спецификация за строителство на обекта</w:t>
      </w:r>
    </w:p>
    <w:p w:rsidR="00E4005A" w:rsidRPr="009D4C65" w:rsidRDefault="00E4005A" w:rsidP="00E4005A">
      <w:pPr>
        <w:pStyle w:val="ad"/>
        <w:numPr>
          <w:ilvl w:val="0"/>
          <w:numId w:val="23"/>
        </w:numPr>
        <w:tabs>
          <w:tab w:val="num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65">
        <w:rPr>
          <w:rFonts w:ascii="Times New Roman" w:hAnsi="Times New Roman"/>
          <w:bCs/>
          <w:sz w:val="24"/>
          <w:szCs w:val="24"/>
        </w:rPr>
        <w:t>Подробна количествена и количествена-стойностна сметка /хартиен и електронен носител/, придружена от анализи на единичните цени.</w:t>
      </w:r>
    </w:p>
    <w:p w:rsidR="00614435" w:rsidRPr="002252E9" w:rsidRDefault="00614435" w:rsidP="00DF25FA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Услугите, предмет на договора, трябва да бъдат извършени в съответствие с изискванията на техническата спецификация, ценовата и техническа оферта на Изпълнителя, които са неразделна част от настоящия договор, както и съгласно нормативните изисквания в областта.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ІІ. СРОК И ВЛИЗАНЕ В СИЛА НА ДОГОВОРА.</w:t>
      </w:r>
    </w:p>
    <w:p w:rsidR="001900A5" w:rsidRPr="00AD2688" w:rsidRDefault="001900A5" w:rsidP="00112087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112087" w:rsidRPr="00AD2688">
        <w:rPr>
          <w:rFonts w:ascii="Times New Roman" w:hAnsi="Times New Roman" w:cs="Times New Roman"/>
          <w:sz w:val="24"/>
          <w:szCs w:val="24"/>
          <w:lang w:val="bg-BG"/>
        </w:rPr>
        <w:t>Настоящият договор влиза в сила от датата на подписването му и се сключва за общ срок от .</w:t>
      </w:r>
      <w:r w:rsidR="00D230C9" w:rsidRPr="00AD2688">
        <w:rPr>
          <w:rFonts w:ascii="Times New Roman" w:hAnsi="Times New Roman" w:cs="Times New Roman"/>
          <w:sz w:val="24"/>
          <w:szCs w:val="24"/>
          <w:lang w:val="bg-BG"/>
        </w:rPr>
        <w:t>................. (словом) календарни дни.</w:t>
      </w:r>
    </w:p>
    <w:p w:rsidR="00BC1C20" w:rsidRPr="002252E9" w:rsidRDefault="00BC1C20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00A5" w:rsidRPr="002252E9" w:rsidRDefault="001900A5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IІІ. ЦЕНИ И НАЧИН НА ПЛАЩАНЕ.</w:t>
      </w:r>
    </w:p>
    <w:p w:rsidR="002252E9" w:rsidRPr="002252E9" w:rsidRDefault="001900A5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2252E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Обща цена за изпълнение на поръчката…............(..…….....………..……) лева без ДДС, в т.ч:                                                                 </w:t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  <w:r w:rsidR="002252E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проектиране…............(.......………………………..........……) лева без ДДС </w:t>
      </w:r>
    </w:p>
    <w:p w:rsidR="002252E9" w:rsidRPr="00F33C16" w:rsidRDefault="002252E9" w:rsidP="002252E9">
      <w:pPr>
        <w:shd w:val="clear" w:color="auto" w:fill="FFFFFF" w:themeFill="background1"/>
        <w:spacing w:after="120"/>
        <w:ind w:left="1440"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F33C16" w:rsidRDefault="002252E9" w:rsidP="00F33C16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надзор…............(..…….....…………………..........……) лева без ДДС</w:t>
      </w:r>
    </w:p>
    <w:p w:rsidR="002252E9" w:rsidRPr="00F33C16" w:rsidRDefault="00F33C16" w:rsidP="00F33C16">
      <w:pPr>
        <w:shd w:val="clear" w:color="auto" w:fill="FFFFFF" w:themeFill="background1"/>
        <w:spacing w:after="120"/>
        <w:ind w:left="2160" w:firstLine="72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>цифри)</w:t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="002252E9"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F33C16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252E9" w:rsidRPr="002252E9">
        <w:rPr>
          <w:rFonts w:ascii="Times New Roman" w:hAnsi="Times New Roman" w:cs="Times New Roman"/>
          <w:sz w:val="24"/>
          <w:szCs w:val="24"/>
          <w:lang w:val="bg-BG"/>
        </w:rPr>
        <w:t>ли</w:t>
      </w:r>
    </w:p>
    <w:p w:rsidR="00F33C16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поръчката…............(..…….....………..……) лева с ДДС, в т.ч:</w:t>
      </w:r>
    </w:p>
    <w:p w:rsidR="002252E9" w:rsidRPr="00F33C16" w:rsidRDefault="002252E9" w:rsidP="00F33C16">
      <w:pPr>
        <w:shd w:val="clear" w:color="auto" w:fill="FFFFFF" w:themeFill="background1"/>
        <w:spacing w:after="120"/>
        <w:ind w:left="3600"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2252E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F33C16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проектиране…............(..…….....………………………..........……) лева с ДДС </w:t>
      </w:r>
    </w:p>
    <w:p w:rsidR="002252E9" w:rsidRPr="002252E9" w:rsidRDefault="002252E9" w:rsidP="002252E9">
      <w:pPr>
        <w:shd w:val="clear" w:color="auto" w:fill="FFFFFF" w:themeFill="background1"/>
        <w:spacing w:after="12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</w:t>
      </w:r>
      <w:r w:rsidRPr="002252E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6536FA" w:rsidRDefault="002252E9" w:rsidP="006536FA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Цена за  авторски надзор…............(..…….....………………………..........……) лева с ДДС</w:t>
      </w:r>
    </w:p>
    <w:p w:rsidR="002252E9" w:rsidRPr="006536FA" w:rsidRDefault="002252E9" w:rsidP="002252E9">
      <w:pPr>
        <w:shd w:val="clear" w:color="auto" w:fill="FFFFFF" w:themeFill="background1"/>
        <w:spacing w:after="120"/>
        <w:ind w:firstLine="72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6536FA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252E9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Цената е формирана въз основа на:</w:t>
      </w:r>
    </w:p>
    <w:p w:rsidR="002252E9" w:rsidRPr="002252E9" w:rsidRDefault="002252E9" w:rsidP="002252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799"/>
      </w:tblGrid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Наименование на обекта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Стойност в лв без ДДС</w:t>
            </w: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Инвестиционен проект за Реконструкция и 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рехабилитация на на път BLG 1096, (II-19, Гоце Делчев-Копривлен) – Мусомище – Гоце Делчев – (II-19) с дължина от км 0+000 до 1+298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Инвестиционен проект за Реконструкция и рехабилитация на път BLG 1093 (BLG 1091/Гоце Делчев-Брезница) - Корница с дължина от км 0+000 до 3+280;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3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Инвестиционен проект за Реконструкция и рехабилитация на път BLG 1091 (II-19, Добринище-Гоце Делчев) - Брезница с дължина от км 0+000 до 9+110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252E9" w:rsidRPr="002252E9" w:rsidRDefault="002252E9" w:rsidP="002252E9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252E9" w:rsidRPr="002252E9" w:rsidRDefault="002252E9" w:rsidP="002252E9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799"/>
      </w:tblGrid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Наименование на обекта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Стойност в лв без ДДС</w:t>
            </w: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Упражняване на авторски надзор за 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Реконструкция и рехабилитация на на път BLG 1096, (II-19, Гоце Делчев-Копривлен) – Мусомище – Гоце Делчев – (II-19) с дължина от км 0+000 до 1+298</w:t>
            </w: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Упражняване на авторски надзор за „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Реконструкция и рехабилитация на път BLG 1093 (BLG 1091/Гоце Делчев-Брезница) - Корница с дължина от км 0+000 до 3+280</w:t>
            </w: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52E9" w:rsidRPr="002252E9" w:rsidTr="002252E9">
        <w:tc>
          <w:tcPr>
            <w:tcW w:w="534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3</w:t>
            </w:r>
          </w:p>
        </w:tc>
        <w:tc>
          <w:tcPr>
            <w:tcW w:w="5811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Упражняване на авторски надзор за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Реконструкция и рехабилитация на път BLG 1091 (II-19, Добринище-Гоце Делчев) - Брезница с дължина от км 0+000 до 9+110</w:t>
            </w:r>
            <w:r w:rsidRPr="00225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799" w:type="dxa"/>
          </w:tcPr>
          <w:p w:rsidR="002252E9" w:rsidRPr="002252E9" w:rsidRDefault="002252E9" w:rsidP="002252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30310" w:rsidRPr="002252E9" w:rsidRDefault="002252E9" w:rsidP="002252E9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0310" w:rsidRPr="002252E9">
        <w:rPr>
          <w:rFonts w:ascii="Times New Roman" w:hAnsi="Times New Roman" w:cs="Times New Roman"/>
          <w:sz w:val="24"/>
          <w:szCs w:val="24"/>
          <w:lang w:val="bg-BG"/>
        </w:rPr>
        <w:t>(2) Цената по ал. 1 включва всички разходи, свързани с изпълнението на този договор.</w:t>
      </w:r>
    </w:p>
    <w:p w:rsidR="001900A5" w:rsidRPr="002252E9" w:rsidRDefault="001900A5" w:rsidP="002303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30310" w:rsidRPr="002252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3031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Плащанията ще се извършват по следната схема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252E9" w:rsidRPr="002252E9" w:rsidRDefault="00FF0C0A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2252E9" w:rsidRPr="002252E9">
        <w:rPr>
          <w:rFonts w:ascii="Times New Roman" w:hAnsi="Times New Roman" w:cs="Times New Roman"/>
          <w:bCs/>
          <w:sz w:val="24"/>
          <w:szCs w:val="24"/>
        </w:rPr>
        <w:t>1.Авансово плащане в размер на 10% /десет процента</w:t>
      </w:r>
      <w:proofErr w:type="gramStart"/>
      <w:r w:rsidR="002252E9" w:rsidRPr="002252E9">
        <w:rPr>
          <w:rFonts w:ascii="Times New Roman" w:hAnsi="Times New Roman" w:cs="Times New Roman"/>
          <w:bCs/>
          <w:sz w:val="24"/>
          <w:szCs w:val="24"/>
        </w:rPr>
        <w:t>/  от</w:t>
      </w:r>
      <w:proofErr w:type="gramEnd"/>
      <w:r w:rsidR="002252E9" w:rsidRPr="002252E9">
        <w:rPr>
          <w:rFonts w:ascii="Times New Roman" w:hAnsi="Times New Roman" w:cs="Times New Roman"/>
          <w:bCs/>
          <w:sz w:val="24"/>
          <w:szCs w:val="24"/>
        </w:rPr>
        <w:t xml:space="preserve"> сумата за изготвяне на инвестиционния проект, без стойността на авторския надзор. Изплащането се </w:t>
      </w:r>
      <w:proofErr w:type="gramStart"/>
      <w:r w:rsidR="002252E9" w:rsidRPr="002252E9">
        <w:rPr>
          <w:rFonts w:ascii="Times New Roman" w:hAnsi="Times New Roman" w:cs="Times New Roman"/>
          <w:bCs/>
          <w:sz w:val="24"/>
          <w:szCs w:val="24"/>
        </w:rPr>
        <w:t>извършва  след</w:t>
      </w:r>
      <w:proofErr w:type="gramEnd"/>
      <w:r w:rsidR="002252E9" w:rsidRPr="002252E9">
        <w:rPr>
          <w:rFonts w:ascii="Times New Roman" w:hAnsi="Times New Roman" w:cs="Times New Roman"/>
          <w:bCs/>
          <w:sz w:val="24"/>
          <w:szCs w:val="24"/>
        </w:rPr>
        <w:t xml:space="preserve">  представяне на фактура, издадена от Изпълнителя към Възложителя. Авансовото плащане се приспада пропорционално от всяко следващо плащане за изготвяне на инвестиционния проект. </w:t>
      </w:r>
    </w:p>
    <w:p w:rsidR="002252E9" w:rsidRPr="002252E9" w:rsidRDefault="002252E9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E9">
        <w:rPr>
          <w:rFonts w:ascii="Times New Roman" w:hAnsi="Times New Roman" w:cs="Times New Roman"/>
          <w:bCs/>
          <w:sz w:val="24"/>
          <w:szCs w:val="24"/>
        </w:rPr>
        <w:tab/>
      </w:r>
      <w:r w:rsidR="00FF0C0A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2252E9">
        <w:rPr>
          <w:rFonts w:ascii="Times New Roman" w:hAnsi="Times New Roman" w:cs="Times New Roman"/>
          <w:bCs/>
          <w:sz w:val="24"/>
          <w:szCs w:val="24"/>
        </w:rPr>
        <w:t>. Окончателното плащане, след предаване на Възложителя и подписване на приемо-предавателен протокол за приемане без забележки на изготвените инвестиционни проекти.</w:t>
      </w:r>
    </w:p>
    <w:p w:rsidR="002252E9" w:rsidRPr="002252E9" w:rsidRDefault="002252E9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(4) </w:t>
      </w:r>
      <w:r w:rsidRPr="002252E9">
        <w:rPr>
          <w:rFonts w:ascii="Times New Roman" w:hAnsi="Times New Roman" w:cs="Times New Roman"/>
          <w:bCs/>
          <w:sz w:val="24"/>
          <w:szCs w:val="24"/>
        </w:rPr>
        <w:t>В случай че в хода на изпълнение на договора възникнат основания за начисляване на неустойки от страна на Възложителя в тежест на Изпълнителя, същите могат да бъдат приспадани от които и да е плащания по договора.</w:t>
      </w:r>
    </w:p>
    <w:p w:rsidR="00475556" w:rsidRPr="002252E9" w:rsidRDefault="00475556" w:rsidP="005813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5813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252E9" w:rsidRPr="00225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) Всички плащания се извършват по банковата сметка на Изпълнителя, както следва</w:t>
      </w:r>
    </w:p>
    <w:p w:rsidR="001900A5" w:rsidRPr="002252E9" w:rsidRDefault="001900A5" w:rsidP="005813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Банка:……………………………………………..</w:t>
      </w:r>
    </w:p>
    <w:p w:rsidR="001900A5" w:rsidRPr="002252E9" w:rsidRDefault="001900A5" w:rsidP="005813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сметка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:…………………………………….</w:t>
      </w:r>
      <w:proofErr w:type="gramEnd"/>
    </w:p>
    <w:p w:rsidR="001900A5" w:rsidRPr="002252E9" w:rsidRDefault="001900A5" w:rsidP="005813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en-US"/>
        </w:rPr>
        <w:t>BIC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:……………………………………………….</w:t>
      </w:r>
      <w:proofErr w:type="gramEnd"/>
    </w:p>
    <w:p w:rsidR="001900A5" w:rsidRPr="002252E9" w:rsidRDefault="002252E9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В случай на промяна на банковата сметка на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>Изпълнителя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същият е длъжен да уведоми незабавно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FE12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IV. ПРАВА И ЗАДЪЛЖЕНИЯ НА ВЪЗЛОЖИТЕЛЯ.</w:t>
      </w:r>
    </w:p>
    <w:p w:rsidR="001900A5" w:rsidRPr="002252E9" w:rsidRDefault="001900A5" w:rsidP="00FE12A7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(1) Възложителят има право: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получи</w:t>
      </w:r>
      <w:r w:rsidRPr="002252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изпълнението на</w:t>
      </w:r>
      <w:r w:rsidRPr="002252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уговореното с настоящия договор в сроковете и при условията на същия, включително и авторските права върху всички изготвени от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документи.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При поискване да получава информация за хода на изпълнението по договора.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3.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осъществява оперативен контрол за правилното и ефективно изпълнение на възложената поръчка, включително и да извършва проверки на място, без да затруднява създадената от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организация.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дава писмени указания чрез упълномощени от него лица относно изпълнението на Предмета на договора.</w:t>
      </w:r>
    </w:p>
    <w:p w:rsidR="0058130D" w:rsidRPr="002252E9" w:rsidRDefault="0058130D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изисква от Изпълнителя преработване или доработване на елементи от изпълнението по този договор, в случаите, когато същото е непълно или не съответства като съдържание и качество на изискванията му</w:t>
      </w:r>
    </w:p>
    <w:p w:rsidR="001900A5" w:rsidRPr="002252E9" w:rsidRDefault="00995C30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6. Да не приема изпълнението по този договор, ако то не съответства в значителна степен по обхват и качество на изискванията му и не може да бъде изменено, допълнено или преработено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995C30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 Да сформира екип за изпълнение на проекта и по своя преценка да заменя членовете му.</w:t>
      </w:r>
    </w:p>
    <w:p w:rsidR="001900A5" w:rsidRPr="002252E9" w:rsidRDefault="00995C30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 Да одобри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(не откаже)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или не одобри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(да откаже)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ключов експерт, когато това се налага.</w:t>
      </w:r>
    </w:p>
    <w:p w:rsidR="00995C30" w:rsidRPr="002252E9" w:rsidRDefault="00995C30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9. Да поиска замяна на ключов експерт, ангажиран по този договор, в случай, че сметне, че същият не изпълнява задълженията си, така както те са определени в техническата спецификация.</w:t>
      </w:r>
    </w:p>
    <w:p w:rsidR="00995C30" w:rsidRPr="002252E9" w:rsidRDefault="00995C30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475556" w:rsidRPr="002252E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а изисква от Изпълнителя да го представлява пред всякакви трети лица във връзка с изпълнение на дейностите, предмет на поръчката, като за целта ще издава на посочени от Изпълнителя негови служители служебни или нотариално заверени пълномощни според приложимите изисквания.</w:t>
      </w:r>
    </w:p>
    <w:p w:rsidR="001900A5" w:rsidRPr="002252E9" w:rsidRDefault="00475556" w:rsidP="00FE12A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(2) Възложителят е длъжен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1. Да изплати уговореното възнаграждение на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 размера и при условията и сроковете на настоящия договор.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2. Да предостави на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всички налични документи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 информация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необходими за изпълнение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договора в 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95C30" w:rsidRPr="002252E9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дневен срок от поискването им. </w:t>
      </w:r>
    </w:p>
    <w:p w:rsidR="001900A5" w:rsidRPr="002252E9" w:rsidRDefault="001900A5" w:rsidP="00FE12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 приеме изпълнението на договора, в слу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>чай че то отговаря на Техническата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спецификаци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47104F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Да осигури на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съдействието и информацията, необходими му за качественото изпълнение на работата.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V. ПРАВА И ЗАДЪЛЖЕНИЯ НА ИЗПЪЛНИТЕЛЯ.</w:t>
      </w:r>
    </w:p>
    <w:p w:rsidR="001900A5" w:rsidRPr="002252E9" w:rsidRDefault="00475556" w:rsidP="00A602DF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(1) Изпълнителят има право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получи уговореното възнаграждение, при условията и сроковете на настоящия договор, ако качествено и в срок изпълни задълженията си по него.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2. Да получи част от цената на договора, съответстваща на изпълнените работи от предмета на поръчката, когато по-нататъшното изпълнение се окаже невъзможно поради причини, за които 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не отговарят.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иска от Възложителя необходимото съдействие и информация за изпълнение на работата по договора.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иска от Възложителя приемането на работата при условията и сроковете на настоящия договор.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предложи смяна на ключов експерт при настъпване на причините посочени в чл. 8, ал. 4 от настоящия договор, които възпрепятстват изпълнението на задълженията на същия.</w:t>
      </w:r>
    </w:p>
    <w:p w:rsidR="001900A5" w:rsidRPr="002252E9" w:rsidRDefault="00475556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(2) Изпълнителят е длъжен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7104F" w:rsidRPr="002252E9" w:rsidRDefault="00A602DF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изпълни възложената му работа с грижата на добър търговец, качествено, в съответствие с Действащото законодателство, Договора, Техническата спецификация и Офертата на Изпълнителя, изискванията на Възложителя, при условията и сроковете на настоящия договор</w:t>
      </w:r>
      <w:r w:rsidR="0047104F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47104F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Да изпълнява писмените указания и изисквания на Възложителя и да отстранява посочените от Възложителя недостатъци и пропуски в изпълнението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1C20" w:rsidRPr="002252E9" w:rsidRDefault="00BC1C20" w:rsidP="00BC1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 съгласува проектите със заинтересованите ведомства, свързани с приложимите технически нормативни документи и действащата нормативна уредба в рамките на изпълнение на обществената поръчка.</w:t>
      </w:r>
    </w:p>
    <w:p w:rsidR="00BC1C20" w:rsidRPr="002252E9" w:rsidRDefault="00BC1C20" w:rsidP="00BC1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извърши всички съгласувания със заинтересованите ведомства (ВиК, Електроразпределителни дружества, Телекомуникационните дружества, Напоителни системи и всички други, които могат да се окажат засегнати от настоящия проект) и с административните структури (КАТ – Пътна полиция, общини и др.).</w:t>
      </w:r>
    </w:p>
    <w:p w:rsidR="00BC1C20" w:rsidRPr="002252E9" w:rsidRDefault="00BC1C20" w:rsidP="00BC1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изпълни  задълженията си като проектант, по време на строителството и въвеждането в експлоатация на строежа, в съответствие с действащото българско законодателство по време на строителството и въвеждането в експлоатация на строежа (Наредба № 3 / 31.07.2003 г. на МРРБ към ЗУТ за съставяне на актове и протоколи по време на</w:t>
      </w:r>
      <w:r w:rsidR="00D230C9">
        <w:rPr>
          <w:rFonts w:ascii="Times New Roman" w:hAnsi="Times New Roman" w:cs="Times New Roman"/>
          <w:sz w:val="24"/>
          <w:szCs w:val="24"/>
          <w:lang w:val="bg-BG"/>
        </w:rPr>
        <w:t xml:space="preserve"> строителството и Наредба № 2 /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31.07.2003 г.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обекти).</w:t>
      </w:r>
    </w:p>
    <w:p w:rsidR="00BC1C20" w:rsidRPr="002252E9" w:rsidRDefault="00BC1C20" w:rsidP="00BC1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6. Да отстрани за своя сметка недостатъците на проекта, установени в хода на извършване на проверките от Възложителя, включително и по време на извършване на строителството.</w:t>
      </w:r>
    </w:p>
    <w:p w:rsidR="001900A5" w:rsidRPr="002252E9" w:rsidRDefault="00BC1C20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Да информира </w:t>
      </w:r>
      <w:r w:rsidR="00A602D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за възникнали проблеми при изпълнение на договора и за предприетите мерки за тяхното разрешаване;</w:t>
      </w:r>
    </w:p>
    <w:p w:rsidR="001900A5" w:rsidRPr="002252E9" w:rsidRDefault="00BC1C20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Да изпълнява указанията и изискванията на </w:t>
      </w:r>
      <w:r w:rsidR="00A602DF"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, както и на органите, компетентни да съгласуват, одобрят и приемат отделни части от изпълнението, съгласно действащото законодателство.</w:t>
      </w:r>
    </w:p>
    <w:p w:rsidR="001900A5" w:rsidRPr="002252E9" w:rsidRDefault="00BC1C20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9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Да отстранява </w:t>
      </w:r>
      <w:r w:rsidR="00E16CD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без възражения и без допълнително заплащане </w:t>
      </w:r>
      <w:r w:rsidR="00EC4B46" w:rsidRPr="002252E9">
        <w:rPr>
          <w:rFonts w:ascii="Times New Roman" w:hAnsi="Times New Roman" w:cs="Times New Roman"/>
          <w:sz w:val="24"/>
          <w:szCs w:val="24"/>
          <w:lang w:val="bg-BG"/>
        </w:rPr>
        <w:t>констатираните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A602D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и/или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УО на ПРСР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B46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грешки,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недостатъци и пропуски в изпълнението</w:t>
      </w:r>
      <w:r w:rsidR="00EC4B46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в срокове, посочени от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="00EC4B46" w:rsidRPr="002252E9">
        <w:rPr>
          <w:rFonts w:ascii="Times New Roman" w:hAnsi="Times New Roman" w:cs="Times New Roman"/>
          <w:sz w:val="24"/>
          <w:szCs w:val="24"/>
          <w:lang w:val="bg-BG"/>
        </w:rPr>
        <w:t>, за което той потвърждава съгласието си с подписването на този договор</w:t>
      </w:r>
      <w:r w:rsidR="00E16CD5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BC1C20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 Да осигури изпълнението на договора да бъде извършено от посочените от него правоспособни лица (ключови експерти и други експерти), съгласно представената оферта.</w:t>
      </w:r>
    </w:p>
    <w:p w:rsidR="001900A5" w:rsidRPr="002252E9" w:rsidRDefault="00BC1C20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Да внесе по сметка на </w:t>
      </w:r>
      <w:r w:rsidR="00A602DF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или да представи под формата на банкова гаранция, гаранция за добро изпълнение на договора в размер на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% от  стойността на договора без ДДС.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12. Да осигури адекватното поддържане и оборудване на работата на експертите от екипа си. 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13. Да изпълнява своите задължения по настоящия договор безпристрастно и лоялно и съобразно принципите на професионалната етика</w:t>
      </w:r>
      <w:r w:rsidR="004413C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най-добрите практики в съответната област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="004413C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превежда средства за изпълнение на своите задължения по договора и да гарантира, че служителите му получават своето възнаграждение редовно и своевременно.</w:t>
      </w:r>
    </w:p>
    <w:p w:rsidR="001900A5" w:rsidRPr="002252E9" w:rsidRDefault="001900A5" w:rsidP="00A6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15.</w:t>
      </w:r>
      <w:r w:rsidR="004413C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не заменя ключов експерт от състава на персонала без писмено съгласие от страна на Възложителя.</w:t>
      </w:r>
    </w:p>
    <w:p w:rsidR="00E5744C" w:rsidRPr="00AD2688" w:rsidRDefault="00E5744C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VІ. </w:t>
      </w:r>
      <w:r w:rsidR="00AD2688" w:rsidRPr="00AD2688">
        <w:rPr>
          <w:rFonts w:ascii="Times New Roman" w:hAnsi="Times New Roman" w:cs="Times New Roman"/>
          <w:b/>
          <w:sz w:val="24"/>
          <w:szCs w:val="24"/>
          <w:lang w:val="bg-BG"/>
        </w:rPr>
        <w:t>ПРОЕКТАНТСКИ ЕКИП</w:t>
      </w:r>
    </w:p>
    <w:p w:rsidR="001900A5" w:rsidRPr="00AD2688" w:rsidRDefault="001900A5" w:rsidP="00E16CD5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E16CD5"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ИЗПЪЛНИТЕЛЯТ осигурява участието на лицата, посочени в офертата, неразделна част от този договор, като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проектанти</w:t>
      </w:r>
      <w:r w:rsidR="00E16CD5" w:rsidRPr="00AD26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Проектантите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изпълняват задълженията си, така, както те са определени в Техническите спецификации на обществената поръчка, които са неразделна част от този договор.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(3) ИЗПЪЛНИТЕЛЯТ няма право да сменя лицата, посочени в офертата му като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проектанти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>, без предварително писмено съгласие на ВЪЗЛОЖИТЕЛЯ.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(4) ИЗПЪЛНИТЕЛЯТ трябва по своя инициатива да предложи смяна на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проектант 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случаи:</w:t>
      </w:r>
    </w:p>
    <w:p w:rsidR="00E16CD5" w:rsidRPr="00AD2688" w:rsidRDefault="00AD2688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1. при смърт</w:t>
      </w:r>
      <w:r w:rsidR="00E16CD5" w:rsidRPr="00AD26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2. при невъзможност да изпълнява възложената му работа поради болест, довела до трайна неработоспособност;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3. при необходимост от замяна на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поради причини, които не зависят от ИЗПЪЛНИТЕЛЯ (например оставка, при придобито право на пенсия за осигурителен стаж и възраст и др.); 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4. когато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проектант 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бъде осъден на лишаване от свобода за умишлено престъпление от общ характер. 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5. при лишаване на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от правото да упражнява определена професия или дейност, пряко свързана с дейността му в настоящата обществена поръчка.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(5) В случаите по ал. 4, ИЗПЪЛНИТЕЛЯТ дава на ВЪЗЛОЖИТЕЛЯ писмено уведомление, в което мотивира предложението си за смяна на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и прилага доказателства за наличието на някое от основанията по горната алинея.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(6) С уведомлението по ал. 5, ИЗПЪЛНИТЕЛЯТ предлага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, който да замени досегашния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>, като посочи квалификацията и професионалния му опит и приложи доказателства за това.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(7) При замяната на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, новият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притежава еквивалентна квалификация и професионален опит, не по – малки от тези на заменения експерт. </w:t>
      </w:r>
    </w:p>
    <w:p w:rsidR="00E16CD5" w:rsidRPr="00AD2688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(8) Възложителят може да приеме замяната или може мотивирано да откаже предложения </w:t>
      </w:r>
      <w:r w:rsidR="00AD2688" w:rsidRPr="00AD2688">
        <w:rPr>
          <w:rFonts w:ascii="Times New Roman" w:hAnsi="Times New Roman" w:cs="Times New Roman"/>
          <w:sz w:val="24"/>
          <w:szCs w:val="24"/>
          <w:lang w:val="bg-BG"/>
        </w:rPr>
        <w:t>проектант</w:t>
      </w:r>
      <w:r w:rsidRPr="00AD26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8C4B32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VІІ. ПРИЕМАНЕ НА ИЗПЪЛНЕНИЕТО</w:t>
      </w:r>
    </w:p>
    <w:p w:rsidR="001900A5" w:rsidRPr="002252E9" w:rsidRDefault="001900A5" w:rsidP="00E16CD5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E16CD5" w:rsidRPr="002252E9">
        <w:rPr>
          <w:rFonts w:ascii="Times New Roman" w:hAnsi="Times New Roman" w:cs="Times New Roman"/>
          <w:sz w:val="24"/>
          <w:szCs w:val="24"/>
          <w:lang w:val="bg-BG"/>
        </w:rPr>
        <w:t>Приемането на изпълнението на дейностите, включени в предмета на настоящия договор, се осъществява от Възложителя чрез определен/и от него представител/и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6CD5" w:rsidRPr="002252E9" w:rsidRDefault="00E16CD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135BD0" w:rsidRPr="002252E9">
        <w:rPr>
          <w:rFonts w:ascii="Times New Roman" w:hAnsi="Times New Roman" w:cs="Times New Roman"/>
          <w:sz w:val="24"/>
          <w:szCs w:val="24"/>
          <w:lang w:val="bg-BG"/>
        </w:rPr>
        <w:t>Всички изготвени от Изпълнителя документи се представят на Възложителя с приемо-предавателен протокол в срока, определен съгласно графика за изпълнение.</w:t>
      </w:r>
    </w:p>
    <w:p w:rsidR="001900A5" w:rsidRPr="002252E9" w:rsidRDefault="00135BD0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В случай на констатиране на забележки по приетите резултати от УО на ОПОС,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представя резултатите за преработване от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и определя за това подходящ срок.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Преработването не може да бъде основание за увеличаване на цената на настоящия договор.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35BD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Изготвените и предадени документи се разглеждат от Възложителя (определените за това представител/и) в срок до 5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5BD0" w:rsidRPr="002252E9">
        <w:rPr>
          <w:rFonts w:ascii="Times New Roman" w:hAnsi="Times New Roman" w:cs="Times New Roman"/>
          <w:sz w:val="24"/>
          <w:szCs w:val="24"/>
          <w:lang w:val="bg-BG"/>
        </w:rPr>
        <w:t>(пет) работни дни и изготвят становище относно качеството на изпълнение на работата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AD1D5A" w:rsidRPr="002252E9">
        <w:rPr>
          <w:rFonts w:ascii="Times New Roman" w:hAnsi="Times New Roman" w:cs="Times New Roman"/>
          <w:sz w:val="24"/>
          <w:szCs w:val="24"/>
          <w:lang w:val="bg-BG"/>
        </w:rPr>
        <w:t>Когато в Становището по ал. 4 е посочено, че даден документ се връща за корекции, задължително се посочват и какви са съответните забележки към него, както и се определя срок за нанасяне на корекциите и повторно представяне на документа от Изпълнителя.</w:t>
      </w:r>
    </w:p>
    <w:p w:rsidR="00AD1D5A" w:rsidRPr="002252E9" w:rsidRDefault="00AD1D5A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(6) Окончателното приемане на дейностите се извършва с Протокол за приемане, издаден от Възложителя. </w:t>
      </w:r>
    </w:p>
    <w:p w:rsidR="001900A5" w:rsidRPr="002252E9" w:rsidRDefault="00AD1D5A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(7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 Протокола по ал. 6 за приемане на последната дейност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Възложителят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писмено удостоверява изпълнението на настоящия договор и се произнася за връщането или задържането на гаранцията за изпълнение.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При своята дейност по приемане на изпълнението на настоящия договор, 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може да иска писмени обосновки, допълнителни доказателства и информация относно всички факти и обстоятелства, свързани с дейността от 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по настоящия договор.</w:t>
      </w:r>
    </w:p>
    <w:p w:rsidR="006B49DB" w:rsidRPr="002252E9" w:rsidRDefault="006B49DB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(9) В случай, че от Възложителя или неговия представител, бъдат констатирани недостатъци в изпълнената работа, съгласно предмета на настоящия договор, същите не се приемат и не се заплащат, до отстраняването им от и за сметка на Изпълнителя, в определения от Възложителя за това срок.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904C98" w:rsidP="006B49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VІІІ. </w:t>
      </w:r>
      <w:r w:rsidR="006B49DB" w:rsidRPr="002252E9">
        <w:rPr>
          <w:rFonts w:ascii="Times New Roman" w:hAnsi="Times New Roman" w:cs="Times New Roman"/>
          <w:b/>
          <w:sz w:val="24"/>
          <w:szCs w:val="24"/>
          <w:lang w:val="bg-BG"/>
        </w:rPr>
        <w:t>ПРЕКРАТЯВАНЕ НА ДОГОВОРА</w:t>
      </w:r>
    </w:p>
    <w:p w:rsidR="001900A5" w:rsidRPr="002252E9" w:rsidRDefault="001900A5" w:rsidP="006B49D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Настоящият договор се прекратява: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>с изпълнение на задълженията на страните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по взаимно съгласие между страните, изразено писмено;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едностранно от Възложителя, без предизвестие при неизпълнение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или при несвоевременно изпълнение на някое от задълженията на Изпълнителя съгласно настоящия договор. </w:t>
      </w:r>
    </w:p>
    <w:p w:rsidR="00BC1C20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Предсрочно</w:t>
      </w:r>
      <w:r w:rsidR="006B49DB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от Възложителя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поради неосигурено финансиране по </w:t>
      </w:r>
      <w:r w:rsidR="00BC1C20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ПРСР 2014-2020 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6B49DB" w:rsidP="006B49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2252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>Х.</w:t>
      </w:r>
      <w:proofErr w:type="gramEnd"/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САНКЦИИ, НЕУСТОЙКИ И ГАРАНЦИ</w:t>
      </w:r>
      <w:r w:rsidR="001441A9" w:rsidRPr="002252E9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ИЗПЪЛНЕНИЕ НА ДОГОВОРА.</w:t>
      </w:r>
    </w:p>
    <w:p w:rsidR="001900A5" w:rsidRPr="002252E9" w:rsidRDefault="001900A5" w:rsidP="006B49DB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При пълно и/или частично неизпълнение на поето с настоящия договор задължение, Изпълнителят заплаща на Възложителя неустойка. При пълно неизпълнение неустойката е в размер от 10 % (десет процента) от цената на договора и усвояване на гаранцията за изпълнение. При частично неизпълнение същата е в размер на 10 % (десет процента) от неизпълнената част и частично усвояване на гаранцията за изпълнение пропорционално на неизпълнената част</w:t>
      </w:r>
      <w:r w:rsidR="00B67FDF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При забавено изпълнение, на което и да е задължение на Изпълнителя по негова вина, последният дължи неустойка, в размер от 0,1 % (нула цяло и един процента) от цената на договора, за всеки просрочен ден, но не повече от 10 % (десет процента) от цената по договора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При наличие на забава на дължимите плащания от страна на Възложителя, той дължи неустойка на Изпълнителя в размер на 0,1% (нула цяло и един процент) от стойността на договора за всеки просрочен ден, но не-повече от 10% (десет процента) от стойността на договора.</w:t>
      </w:r>
    </w:p>
    <w:p w:rsidR="00EA7024" w:rsidRPr="002252E9" w:rsidRDefault="00EA7024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1900A5" w:rsidRPr="002252E9" w:rsidRDefault="001441A9" w:rsidP="001441A9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При подписването на настоящия договор Изпълнителят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вн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есъл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гара</w:t>
      </w:r>
      <w:r w:rsidR="00DF25FA" w:rsidRPr="002252E9">
        <w:rPr>
          <w:rFonts w:ascii="Times New Roman" w:hAnsi="Times New Roman" w:cs="Times New Roman"/>
          <w:sz w:val="24"/>
          <w:szCs w:val="24"/>
          <w:lang w:val="bg-BG"/>
        </w:rPr>
        <w:t>нция за изпълнение в размер на 5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% от стойността на договора без ДДС, или ............... лв. по сметка на Община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IBAN: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BIC: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, при 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........................ /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ил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банкова гаранция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в размер</w:t>
      </w:r>
      <w:r w:rsidR="00DF25FA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на 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% от стойността на договора без ДДС, или ............... лв. 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със срок на валидност срока на изпълнение на настоящия договор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i/>
          <w:sz w:val="24"/>
          <w:szCs w:val="24"/>
          <w:lang w:val="bg-BG"/>
        </w:rPr>
        <w:t>(излишното се изтрива)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В случай на предстоящо изтичане на срока на валидност на гаранцията за изпълнение на договора,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предприема действия за нейното удължаване в срок, необходим за осигуряване на непрекъснатост на валидност на банковата гаранция.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Гаранцията за изпълнение се освобождава в пълен размер в срок до 20 (двадесет) дни след </w:t>
      </w:r>
      <w:r w:rsidR="00D95EB8" w:rsidRPr="002252E9">
        <w:rPr>
          <w:rFonts w:ascii="Times New Roman" w:hAnsi="Times New Roman" w:cs="Times New Roman"/>
          <w:sz w:val="24"/>
          <w:szCs w:val="24"/>
          <w:lang w:val="bg-BG"/>
        </w:rPr>
        <w:t>издаване на Протокол за приемане от Възложителя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за окончателно приемане на </w:t>
      </w:r>
      <w:r w:rsidR="00D95EB8" w:rsidRPr="002252E9">
        <w:rPr>
          <w:rFonts w:ascii="Times New Roman" w:hAnsi="Times New Roman" w:cs="Times New Roman"/>
          <w:sz w:val="24"/>
          <w:szCs w:val="24"/>
          <w:lang w:val="bg-BG"/>
        </w:rPr>
        <w:t>последната дейност по договора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и след окончателното разплащане с Изпълнителя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Възложителят освобождава гаранцията за изпълнение без да дължи лихви за периода, през който средствата са престояли законно при него.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Гаранцията за изпълнение се задържа от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разваляне на договора по вина на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Изпълнителя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Гаранцията за изпълнение се задържа от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ако в процеса на неговото изпълнение възникне спор между страните, който е внесен за решаване от компетентен съд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, до решаване на спора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има право да усвои части от гаранцията за изпълнение при установени дължими неустойки от страна на </w:t>
      </w:r>
      <w:r w:rsidR="001441A9" w:rsidRPr="002252E9">
        <w:rPr>
          <w:rFonts w:ascii="Times New Roman" w:hAnsi="Times New Roman" w:cs="Times New Roman"/>
          <w:sz w:val="24"/>
          <w:szCs w:val="24"/>
          <w:lang w:val="bg-BG"/>
        </w:rPr>
        <w:t>Изпълнителя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като последният се задължава да възстанови гаранцията до пълния й размер, в срок до 10 (десет) работни дни.</w:t>
      </w: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6B49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Х. НЕПРЕДВИДЕНИ ОБСТОЯТЕЛСТВА.</w:t>
      </w:r>
    </w:p>
    <w:p w:rsidR="001900A5" w:rsidRPr="002252E9" w:rsidRDefault="001900A5" w:rsidP="00EA7024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Страните по настоящия договор не носят отговорност за неизпълнение на задълженията си при настъпването на форсмажорно събитие (непредвидени обстоятелства)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, в това число и за причините от това неизпълнение вреди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. Срокът за изпълнение на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задължението се продължава съобразно периода, през който изпълнението е било спряно от форсмажорното обстоятелство. Клаузата не засяга права или задължения на Страните, които са възникнали и са били дължими преди настъпването на форсмажорното събитие, включително и възникнали задължения за плащане, чийто падеж настъпва след възникването на форсмажорното обстоятелство.</w:t>
      </w:r>
    </w:p>
    <w:p w:rsidR="00EA7024" w:rsidRPr="002252E9" w:rsidRDefault="00EA7024" w:rsidP="00EA70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По смисъла на този договор, форсмажорни събития са обстоятелства от извънреден характер, които Възложителят и/или Изпълнителят при полагане на дължимата грижа не е могъл или не е бил длъжен да предвиди или предотврати.</w:t>
      </w:r>
    </w:p>
    <w:p w:rsidR="00EA7024" w:rsidRPr="002252E9" w:rsidRDefault="00EA7024" w:rsidP="00EA70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Не е налице форсмажорно събитие,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е могло да бъде преодоляно.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Страната, която е засегната от форсмажорно събитие, следва в срок до 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дни след установяване на събитието, да уведоми 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писмено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другата страна за неговото настъпване</w:t>
      </w:r>
      <w:r w:rsidR="00EA7024" w:rsidRPr="002252E9">
        <w:rPr>
          <w:rFonts w:ascii="Times New Roman" w:hAnsi="Times New Roman" w:cs="Times New Roman"/>
          <w:sz w:val="24"/>
          <w:szCs w:val="24"/>
          <w:lang w:val="bg-BG"/>
        </w:rPr>
        <w:t>, съответно - за преустановяване въздействието на непреодолимата сила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 При неуведомяване се дължи обезщетение за настъпилите от това вреди.</w:t>
      </w:r>
    </w:p>
    <w:p w:rsidR="00C627D0" w:rsidRPr="002252E9" w:rsidRDefault="00C627D0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627D0" w:rsidRPr="002252E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) Страните възобновяват изпълнението на задълженията си по настоящия договор веднага щом е възможно след отпадане на форсмажорното събитие. Ако непредвидените обстоятелства продължат толкова, че Възложителят вече няма интерес от изпълнението, той има право да прекрати договора. Това право има и </w:t>
      </w:r>
      <w:r w:rsidR="00C627D0" w:rsidRPr="002252E9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27D0" w:rsidRPr="002252E9" w:rsidRDefault="00C627D0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ХІ. СПИРАНЕ НА ИЗПЪЛНЕНИЕТО</w:t>
      </w:r>
    </w:p>
    <w:p w:rsidR="00C627D0" w:rsidRPr="002252E9" w:rsidRDefault="00C627D0" w:rsidP="00C627D0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Като се изключат случаите на спиране на изпълнението поради форсмажорно събитие (непредвидени обстоятелства), страните спират изпълнението по договора, тогава, когато причините са свързани с приемане или одобряване от органи, които не са в състава на администрацията на Възложителя. В този случай страните съставят и подписват протокол за спиране изпълнението на договора. В протокола се посочват причините за спирането и периода, за който се спира дейността.</w:t>
      </w:r>
    </w:p>
    <w:p w:rsidR="00C627D0" w:rsidRPr="002252E9" w:rsidRDefault="00C627D0" w:rsidP="00C627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Срокът на изпълнение на дейностите по договора се удължава с периода на спирането.</w:t>
      </w:r>
    </w:p>
    <w:p w:rsidR="00C627D0" w:rsidRPr="002252E9" w:rsidRDefault="00C627D0" w:rsidP="00C627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904C98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ХІІ. ДОПЪЛНИТЕЛНИ РАЗПОРЕДБИ</w:t>
      </w:r>
    </w:p>
    <w:p w:rsidR="001900A5" w:rsidRPr="002252E9" w:rsidRDefault="001900A5" w:rsidP="00C627D0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Страните по настоящия договор нямат право да го изменят и допълват, освен по изключение, в случаите по чл. 43, ал. 2 от ЗОП.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Разпоредбите на Договора се тълкуват и прилагат във връзка една с друга, като при противоречие се търси действителната обща воля на страните.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(3) Нищожността на някоя от разпоредбите на Договора не води до нищожност на други разпоредби или на Договора като цяло.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Заглавията в Договора са част от него и се вземат предвид при неговото тълкуване.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За неуредените в този договор въпроси се прилагат разпоредбите на действащото законодателство в Република България.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(6)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</w:t>
      </w:r>
      <w:r w:rsidR="00C627D0" w:rsidRPr="002252E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по взаимно съгласие и с писмени споразумения,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1900A5" w:rsidRPr="002252E9" w:rsidRDefault="00FF7739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B6DE3" w:rsidRPr="002252E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)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Адресите за кореспонденция между страните </w:t>
      </w:r>
      <w:r w:rsidR="00FF7739"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и лица за контакт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по настоящия договор са както следва: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За Възложителя: Община </w:t>
      </w:r>
      <w:r w:rsidR="00FF7739"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Делчев,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град </w:t>
      </w:r>
      <w:r w:rsidR="00FF7739" w:rsidRPr="002252E9">
        <w:rPr>
          <w:rFonts w:ascii="Times New Roman" w:hAnsi="Times New Roman" w:cs="Times New Roman"/>
          <w:sz w:val="24"/>
          <w:szCs w:val="24"/>
          <w:lang w:val="bg-BG"/>
        </w:rPr>
        <w:t>Гоце Делчев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, ул</w:t>
      </w:r>
      <w:r w:rsidR="00FF7739" w:rsidRPr="002252E9">
        <w:rPr>
          <w:rFonts w:ascii="Times New Roman" w:hAnsi="Times New Roman" w:cs="Times New Roman"/>
          <w:sz w:val="24"/>
          <w:szCs w:val="24"/>
          <w:lang w:val="bg-BG"/>
        </w:rPr>
        <w:t>. „Царица Йоанна” № 2, .................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За Изпълнителя: ……………………………………………………………………….</w:t>
      </w:r>
    </w:p>
    <w:p w:rsidR="001900A5" w:rsidRPr="002252E9" w:rsidRDefault="009B6DE3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(8</w:t>
      </w:r>
      <w:r w:rsidR="001900A5" w:rsidRPr="002252E9">
        <w:rPr>
          <w:rFonts w:ascii="Times New Roman" w:hAnsi="Times New Roman" w:cs="Times New Roman"/>
          <w:sz w:val="24"/>
          <w:szCs w:val="24"/>
          <w:lang w:val="bg-BG"/>
        </w:rPr>
        <w:t>) За дата на съобщението/известието се смята: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датата на предаването – при ръчно предаване на съобщението/известието;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датата на пощенското клеймо на обратната разписка – при изпращане по пощата;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3. датата на приемането – </w:t>
      </w:r>
      <w:r w:rsidR="00FF7739" w:rsidRPr="002252E9">
        <w:rPr>
          <w:rFonts w:ascii="Times New Roman" w:hAnsi="Times New Roman" w:cs="Times New Roman"/>
          <w:sz w:val="24"/>
          <w:szCs w:val="24"/>
          <w:lang w:val="bg-BG"/>
        </w:rPr>
        <w:t>при изпращане по факс или куриер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– при изпращане по електронен път.</w:t>
      </w:r>
    </w:p>
    <w:p w:rsidR="00C627D0" w:rsidRPr="002252E9" w:rsidRDefault="00C627D0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(9)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9B6DE3" w:rsidRPr="002252E9" w:rsidRDefault="00865B9C" w:rsidP="009B6D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Преди сключване на договора са представени</w:t>
      </w:r>
      <w:r w:rsidR="009B6DE3" w:rsidRPr="002252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9B6DE3" w:rsidRPr="002252E9" w:rsidRDefault="009B6DE3" w:rsidP="009B6DE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Техническо предложение на Изпълнителя.</w:t>
      </w:r>
    </w:p>
    <w:p w:rsidR="009B6DE3" w:rsidRPr="002252E9" w:rsidRDefault="009B6DE3" w:rsidP="009B6DE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Ценово предложение на Изпълнителя.</w:t>
      </w:r>
    </w:p>
    <w:p w:rsidR="00C627D0" w:rsidRPr="002252E9" w:rsidRDefault="00C627D0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9B6DE3" w:rsidRPr="002252E9">
        <w:rPr>
          <w:rFonts w:ascii="Times New Roman" w:hAnsi="Times New Roman" w:cs="Times New Roman"/>
          <w:b/>
          <w:sz w:val="24"/>
          <w:szCs w:val="24"/>
          <w:lang w:val="bg-BG"/>
        </w:rPr>
        <w:t>астоящият договор се подписа в 3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9B6DE3" w:rsidRPr="002252E9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ри) еднообразни екземпляра – </w:t>
      </w:r>
      <w:r w:rsidR="009B6DE3" w:rsidRPr="002252E9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9B6DE3" w:rsidRPr="002252E9">
        <w:rPr>
          <w:rFonts w:ascii="Times New Roman" w:hAnsi="Times New Roman" w:cs="Times New Roman"/>
          <w:b/>
          <w:sz w:val="24"/>
          <w:szCs w:val="24"/>
          <w:lang w:val="bg-BG"/>
        </w:rPr>
        <w:t>два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) за ВЪЗЛОЖИТЕЛЯ и 1 (един) за ИЗПЪ</w:t>
      </w:r>
      <w:r w:rsidR="0014423A" w:rsidRPr="002252E9">
        <w:rPr>
          <w:rFonts w:ascii="Times New Roman" w:hAnsi="Times New Roman" w:cs="Times New Roman"/>
          <w:b/>
          <w:sz w:val="24"/>
          <w:szCs w:val="24"/>
          <w:lang w:val="bg-BG"/>
        </w:rPr>
        <w:t>ЛНИТЕЛЯ.</w:t>
      </w:r>
    </w:p>
    <w:p w:rsidR="00C00D64" w:rsidRPr="002252E9" w:rsidRDefault="00C00D64" w:rsidP="00E16CD5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ВЪЗЛОЖИТЕЛ:</w:t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4423A" w:rsidRPr="002252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ИЗПЪЛНИТЕЛ: </w:t>
      </w:r>
    </w:p>
    <w:p w:rsidR="0014423A" w:rsidRPr="002252E9" w:rsidRDefault="0014423A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86A0D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……………………………………….</w:t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A0D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5765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A0D" w:rsidRPr="002252E9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……………………………………….</w:t>
      </w:r>
    </w:p>
    <w:p w:rsidR="00A86A0D" w:rsidRPr="002252E9" w:rsidRDefault="00C00D64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Владимир Москов</w:t>
      </w:r>
      <w:r w:rsidR="001900A5"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900A5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00A5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00A5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5765"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A0D" w:rsidRPr="002252E9">
        <w:rPr>
          <w:rFonts w:ascii="Times New Roman" w:hAnsi="Times New Roman" w:cs="Times New Roman"/>
          <w:sz w:val="24"/>
          <w:szCs w:val="24"/>
          <w:lang w:val="ru-RU"/>
        </w:rPr>
        <w:t>………………….............................</w:t>
      </w:r>
    </w:p>
    <w:p w:rsidR="00A86A0D" w:rsidRPr="002252E9" w:rsidRDefault="00A86A0D" w:rsidP="00E16C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Кмет </w:t>
      </w:r>
      <w:proofErr w:type="gramStart"/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</w:t>
      </w:r>
      <w:r w:rsidR="00C00D64" w:rsidRPr="002252E9">
        <w:rPr>
          <w:rFonts w:ascii="Times New Roman" w:hAnsi="Times New Roman" w:cs="Times New Roman"/>
          <w:b/>
          <w:sz w:val="24"/>
          <w:szCs w:val="24"/>
          <w:lang w:val="ru-RU"/>
        </w:rPr>
        <w:t>Гоце Делчев</w:t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86A0D" w:rsidRPr="002252E9" w:rsidRDefault="00A86A0D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0A5" w:rsidRPr="002252E9" w:rsidRDefault="001900A5" w:rsidP="00E16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t>Гл. счетоводител: …………………...................</w:t>
      </w:r>
    </w:p>
    <w:p w:rsidR="00E21CCA" w:rsidRDefault="001900A5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t>Съгласувал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252E9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…………………….........................</w:t>
      </w: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Default="002252E9" w:rsidP="002252E9">
      <w:pPr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  <w:r w:rsidRPr="00C00D64">
        <w:rPr>
          <w:rFonts w:ascii="Times New Roman" w:hAnsi="Times New Roman" w:cs="Times New Roman"/>
          <w:b/>
          <w:sz w:val="48"/>
          <w:szCs w:val="48"/>
          <w:lang w:val="bg-BG"/>
        </w:rPr>
        <w:t>ДОГОВОР</w:t>
      </w: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b/>
          <w:lang w:val="bg-BG"/>
        </w:rPr>
      </w:pP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b/>
          <w:lang w:val="bg-BG"/>
        </w:rPr>
      </w:pPr>
      <w:r w:rsidRPr="00C00D64">
        <w:rPr>
          <w:rFonts w:ascii="Times New Roman" w:hAnsi="Times New Roman" w:cs="Times New Roman"/>
          <w:b/>
          <w:lang w:val="bg-BG"/>
        </w:rPr>
        <w:t>ЗА ИЗПЪЛНЕНИЕ НА ОБЩЕСТВЕНА ПОРЪЧКА С ПРЕДМЕТ:</w:t>
      </w:r>
    </w:p>
    <w:p w:rsidR="002252E9" w:rsidRPr="00C00D64" w:rsidRDefault="002252E9" w:rsidP="002252E9">
      <w:pPr>
        <w:rPr>
          <w:rFonts w:ascii="Times New Roman" w:hAnsi="Times New Roman" w:cs="Times New Roman"/>
          <w:lang w:val="bg-BG"/>
        </w:rPr>
      </w:pPr>
    </w:p>
    <w:p w:rsidR="002252E9" w:rsidRPr="00EC167C" w:rsidRDefault="002252E9" w:rsidP="002252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Изготвяне на инвестиционни проекти за реконструкция и рехабилитация </w:t>
      </w:r>
      <w:proofErr w:type="gramStart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>на  общински</w:t>
      </w:r>
      <w:proofErr w:type="gramEnd"/>
      <w:r w:rsidRPr="00EC16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пътища, улици и тротоари, и съоръженията и принадлежностите към тях и упражняване на авторски надзор по две обособени позиции“</w:t>
      </w:r>
    </w:p>
    <w:p w:rsidR="002252E9" w:rsidRDefault="002252E9" w:rsidP="00225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52E9" w:rsidRPr="002252E9" w:rsidRDefault="002252E9" w:rsidP="002252E9">
      <w:pPr>
        <w:rPr>
          <w:rFonts w:ascii="Times New Roman" w:hAnsi="Times New Roman"/>
          <w:b/>
          <w:sz w:val="24"/>
          <w:szCs w:val="24"/>
          <w:lang w:val="bg-BG"/>
        </w:rPr>
      </w:pPr>
      <w:r w:rsidRPr="001B07DD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</w:p>
    <w:p w:rsidR="002252E9" w:rsidRPr="002252E9" w:rsidRDefault="002252E9" w:rsidP="002252E9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252E9" w:rsidRPr="00C00D64" w:rsidRDefault="002252E9" w:rsidP="002252E9">
      <w:pPr>
        <w:rPr>
          <w:rFonts w:ascii="Times New Roman" w:hAnsi="Times New Roman" w:cs="Times New Roman"/>
          <w:b/>
          <w:bCs/>
          <w:lang w:val="bg-BG"/>
        </w:rPr>
      </w:pP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lang w:val="bg-BG"/>
        </w:rPr>
      </w:pPr>
      <w:r w:rsidRPr="00C00D64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291130A3" wp14:editId="1383B33C">
            <wp:extent cx="1474941" cy="1701210"/>
            <wp:effectExtent l="0" t="0" r="0" b="0"/>
            <wp:docPr id="1" name="Picture 10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5" cy="1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E9" w:rsidRPr="00C00D64" w:rsidRDefault="002252E9" w:rsidP="002252E9">
      <w:pPr>
        <w:rPr>
          <w:rFonts w:ascii="Times New Roman" w:hAnsi="Times New Roman" w:cs="Times New Roman"/>
          <w:lang w:val="bg-BG"/>
        </w:rPr>
      </w:pPr>
    </w:p>
    <w:p w:rsidR="002252E9" w:rsidRDefault="002252E9" w:rsidP="002252E9">
      <w:pPr>
        <w:jc w:val="center"/>
        <w:rPr>
          <w:rFonts w:ascii="Times New Roman" w:hAnsi="Times New Roman" w:cs="Times New Roman"/>
          <w:lang w:val="bg-BG"/>
        </w:rPr>
      </w:pPr>
    </w:p>
    <w:p w:rsidR="002252E9" w:rsidRDefault="002252E9" w:rsidP="002252E9">
      <w:pPr>
        <w:jc w:val="center"/>
        <w:rPr>
          <w:rFonts w:ascii="Times New Roman" w:hAnsi="Times New Roman" w:cs="Times New Roman"/>
          <w:lang w:val="bg-BG"/>
        </w:rPr>
      </w:pP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lang w:val="bg-BG"/>
        </w:rPr>
      </w:pP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b/>
          <w:lang w:val="ru-RU"/>
        </w:rPr>
      </w:pPr>
      <w:r w:rsidRPr="00C00D64">
        <w:rPr>
          <w:rFonts w:ascii="Times New Roman" w:hAnsi="Times New Roman" w:cs="Times New Roman"/>
          <w:b/>
          <w:lang w:val="ru-RU"/>
        </w:rPr>
        <w:t>ОБЩИНА ГОЦЕ ДЕЛЧЕВ</w:t>
      </w:r>
    </w:p>
    <w:p w:rsidR="002252E9" w:rsidRPr="00C00D64" w:rsidRDefault="002252E9" w:rsidP="002252E9">
      <w:pPr>
        <w:jc w:val="center"/>
        <w:rPr>
          <w:rFonts w:ascii="Times New Roman" w:hAnsi="Times New Roman" w:cs="Times New Roman"/>
          <w:lang w:val="bg-BG"/>
        </w:rPr>
        <w:sectPr w:rsidR="002252E9" w:rsidRPr="00C00D64" w:rsidSect="00541B2D">
          <w:headerReference w:type="default" r:id="rId15"/>
          <w:footerReference w:type="even" r:id="rId16"/>
          <w:footerReference w:type="default" r:id="rId17"/>
          <w:footerReference w:type="first" r:id="rId18"/>
          <w:pgSz w:w="11907" w:h="16840" w:code="9"/>
          <w:pgMar w:top="993" w:right="992" w:bottom="1418" w:left="1418" w:header="708" w:footer="435" w:gutter="0"/>
          <w:pgNumType w:start="1"/>
          <w:cols w:space="708"/>
          <w:titlePg/>
          <w:docGrid w:linePitch="360"/>
        </w:sectPr>
      </w:pPr>
      <w:r w:rsidRPr="00C00D64">
        <w:rPr>
          <w:rFonts w:ascii="Times New Roman" w:hAnsi="Times New Roman" w:cs="Times New Roman"/>
          <w:b/>
          <w:lang w:val="ru-RU"/>
        </w:rPr>
        <w:t>201</w:t>
      </w:r>
      <w:r>
        <w:rPr>
          <w:rFonts w:ascii="Times New Roman" w:hAnsi="Times New Roman" w:cs="Times New Roman"/>
          <w:b/>
          <w:lang w:val="ru-RU"/>
        </w:rPr>
        <w:t>6</w:t>
      </w:r>
    </w:p>
    <w:p w:rsidR="002252E9" w:rsidRPr="00C00D64" w:rsidRDefault="002252E9" w:rsidP="002252E9">
      <w:pPr>
        <w:rPr>
          <w:rFonts w:ascii="Times New Roman" w:hAnsi="Times New Roman" w:cs="Times New Roman"/>
          <w:lang w:val="bg-BG"/>
        </w:rPr>
      </w:pPr>
    </w:p>
    <w:p w:rsidR="002252E9" w:rsidRPr="002252E9" w:rsidRDefault="002252E9" w:rsidP="002252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Днес ………………201</w:t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год. в гр. Гоце Делчев между:</w:t>
      </w:r>
    </w:p>
    <w:p w:rsidR="002252E9" w:rsidRPr="002252E9" w:rsidRDefault="002252E9" w:rsidP="002252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1. ОБЩИНА ГОЦЕ ДЕЛЧЕВ</w:t>
      </w:r>
      <w:r w:rsidRPr="002252E9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със седалище и адрес на управление: гр. Гоце Делчев, ул. „Царица Йоанна” № 2, ЕИК по Булстат: 000024745, представлявана от  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Владимир Кръстев Москов –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кмет на Община Гоце Делчев и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Антоанета Любомирова Пенкова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началник отдел „Счетоводство“, наричана по-долу 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ВЪЗЛОЖИТЕЛ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. ……………………….., представлявано от ……………………….– ........................, със седалище и адрес на управление ……………………………………………………, вписано в Агенцията по вписванията с ЕИК ……………………………., телефон ....................., факс ..................................., e- mail ………………………………..,, наричано за краткост “ИЗПЪЛНИТЕЛ”, от друга страна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на основание чл. 41 и чл. 74, ал. 1 от Закона за обществените поръчки (ЗОП) и в изпълнение на Решение № ......./............2016 г. на Кмета на Община Гоце Делчев за определяне на изпълнител на обществената поръчка, се сключи настоящият договор за следното: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І. ПРЕДМЕТ НА ДОГОВОРА.</w:t>
      </w:r>
    </w:p>
    <w:p w:rsidR="002252E9" w:rsidRPr="002252E9" w:rsidRDefault="002252E9" w:rsidP="00225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възлага, а Изпълнителят приема да извърши срещу заплащане следното </w:t>
      </w:r>
      <w:r w:rsidRPr="002252E9">
        <w:rPr>
          <w:rFonts w:ascii="Times New Roman" w:hAnsi="Times New Roman" w:cs="Times New Roman"/>
          <w:bCs/>
          <w:iCs/>
          <w:sz w:val="24"/>
          <w:szCs w:val="24"/>
        </w:rPr>
        <w:t>Изготвяне на инвестиционни проекти за  реконструкция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  </w:r>
      <w:r w:rsidRPr="002252E9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за:</w:t>
      </w:r>
    </w:p>
    <w:p w:rsidR="002252E9" w:rsidRPr="002252E9" w:rsidRDefault="002252E9" w:rsidP="00225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</w:rPr>
        <w:t>Обособена позиция 1: „</w:t>
      </w:r>
      <w:r w:rsidRPr="002252E9">
        <w:rPr>
          <w:rFonts w:ascii="Times New Roman" w:hAnsi="Times New Roman" w:cs="Times New Roman"/>
          <w:i/>
          <w:sz w:val="24"/>
          <w:szCs w:val="24"/>
        </w:rPr>
        <w:t>Изготвяне на инвестиционен проект за Реконструкция и рехабилитация на общински пътища на територията на Община Гоце Делчев</w:t>
      </w:r>
      <w:r w:rsidRPr="002252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252E9">
        <w:rPr>
          <w:rFonts w:ascii="Times New Roman" w:hAnsi="Times New Roman" w:cs="Times New Roman"/>
          <w:i/>
          <w:sz w:val="24"/>
          <w:szCs w:val="24"/>
        </w:rPr>
        <w:t>и упражняване на авторски надзор по Програмата за развитие на селските райони 2014-2020</w:t>
      </w:r>
      <w:r w:rsidRPr="002252E9">
        <w:rPr>
          <w:rFonts w:ascii="Times New Roman" w:hAnsi="Times New Roman" w:cs="Times New Roman"/>
          <w:b/>
          <w:sz w:val="24"/>
          <w:szCs w:val="24"/>
        </w:rPr>
        <w:t>“;</w:t>
      </w:r>
    </w:p>
    <w:p w:rsidR="002252E9" w:rsidRPr="002252E9" w:rsidRDefault="002252E9" w:rsidP="00225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52E9" w:rsidRPr="002252E9" w:rsidRDefault="002252E9" w:rsidP="002252E9">
      <w:pPr>
        <w:numPr>
          <w:ilvl w:val="0"/>
          <w:numId w:val="6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Дейностите, които Изпълнителят трябва да извърши в обхвата на договора са следните:</w:t>
      </w:r>
    </w:p>
    <w:p w:rsidR="002252E9" w:rsidRDefault="002252E9" w:rsidP="002252E9">
      <w:pPr>
        <w:pStyle w:val="34"/>
        <w:spacing w:after="240" w:line="230" w:lineRule="exac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bg-BG"/>
        </w:rPr>
        <w:t>(</w:t>
      </w:r>
      <w:r>
        <w:rPr>
          <w:rStyle w:val="FontStyle13"/>
          <w:b w:val="0"/>
          <w:sz w:val="24"/>
          <w:szCs w:val="24"/>
        </w:rPr>
        <w:t>1</w:t>
      </w:r>
      <w:r>
        <w:rPr>
          <w:rStyle w:val="FontStyle13"/>
          <w:b w:val="0"/>
          <w:sz w:val="24"/>
          <w:szCs w:val="24"/>
          <w:lang w:val="bg-BG"/>
        </w:rPr>
        <w:t>) Изготвяне на и</w:t>
      </w:r>
      <w:r w:rsidRPr="00A865A1">
        <w:rPr>
          <w:rStyle w:val="FontStyle13"/>
          <w:b w:val="0"/>
          <w:sz w:val="24"/>
          <w:szCs w:val="24"/>
        </w:rPr>
        <w:t xml:space="preserve">нвестиционен проект за Реконструкция и рехабилитация на </w:t>
      </w:r>
      <w:r>
        <w:rPr>
          <w:rStyle w:val="FontStyle13"/>
          <w:b w:val="0"/>
          <w:sz w:val="24"/>
          <w:szCs w:val="24"/>
        </w:rPr>
        <w:t>у</w:t>
      </w:r>
      <w:r w:rsidRPr="00FF6681">
        <w:rPr>
          <w:rStyle w:val="FontStyle13"/>
          <w:b w:val="0"/>
          <w:sz w:val="24"/>
          <w:szCs w:val="24"/>
        </w:rPr>
        <w:t xml:space="preserve">лици в 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>с. М</w:t>
      </w:r>
      <w:r w:rsidR="008C4B32">
        <w:rPr>
          <w:rFonts w:ascii="Times New Roman" w:hAnsi="Times New Roman" w:cs="Times New Roman"/>
          <w:b w:val="0"/>
          <w:sz w:val="24"/>
          <w:szCs w:val="24"/>
          <w:lang w:val="bg-BG"/>
        </w:rPr>
        <w:t>у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>сомищ</w:t>
      </w:r>
      <w:r w:rsidR="008C4B32">
        <w:rPr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>:</w:t>
      </w:r>
      <w:r w:rsidRPr="00CD5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Ул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Иван Козарев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о.т.102-о.т.138, с дължина 385 м.л; Ул.„Острец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о.т.84-о.т.105, с дължина 105 л.м; Ул.„Анещи Узунов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о.т.81-о.т.85, с дължина 333 л.м; Ул.„Плиска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о.т.106 -о.т. 135, с дължина 180 л.м; Ул.„Марица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о.т.58-о.т.106, с дължина 255 л.м; Ул.„Струга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о.т.3-о.т.46 с дължина 221 л.м;</w:t>
      </w:r>
      <w:r w:rsidRPr="00FF6681">
        <w:rPr>
          <w:b w:val="0"/>
        </w:rPr>
        <w:t xml:space="preserve"> </w:t>
      </w:r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У.„Пирин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 46-о.т.45, с дължина 167 л.м; Ул.„Цар Самуил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о.т.25-о.т.61, с дължина 295 л.м; Ул.„Цар Симеон</w:t>
      </w:r>
      <w:proofErr w:type="gramStart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>“ -</w:t>
      </w:r>
      <w:proofErr w:type="gramEnd"/>
      <w:r w:rsidRPr="00FF6681">
        <w:rPr>
          <w:rFonts w:ascii="Times New Roman" w:eastAsia="Calibri" w:hAnsi="Times New Roman" w:cs="Times New Roman"/>
          <w:b w:val="0"/>
          <w:sz w:val="24"/>
          <w:szCs w:val="24"/>
        </w:rPr>
        <w:t xml:space="preserve"> о.т.25-о.т.26 с дължина 137 л.м;</w:t>
      </w:r>
    </w:p>
    <w:p w:rsidR="002252E9" w:rsidRPr="00FF6681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bg-BG"/>
        </w:rPr>
        <w:t>(2) Изготвяне на и</w:t>
      </w:r>
      <w:r w:rsidRPr="00A865A1">
        <w:rPr>
          <w:rStyle w:val="FontStyle13"/>
          <w:b w:val="0"/>
          <w:sz w:val="24"/>
          <w:szCs w:val="24"/>
        </w:rPr>
        <w:t>нвестиционен проект за Реконструкция и рехабилитация на</w:t>
      </w:r>
      <w:r>
        <w:rPr>
          <w:rStyle w:val="FontStyle13"/>
          <w:b w:val="0"/>
          <w:sz w:val="24"/>
          <w:szCs w:val="24"/>
        </w:rPr>
        <w:t xml:space="preserve"> улици</w:t>
      </w:r>
      <w:r w:rsidRPr="00FF6681">
        <w:rPr>
          <w:rStyle w:val="FontStyle13"/>
          <w:b w:val="0"/>
          <w:sz w:val="24"/>
          <w:szCs w:val="24"/>
        </w:rPr>
        <w:t xml:space="preserve"> в 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>с. Брезница: Ул</w:t>
      </w:r>
      <w:r>
        <w:rPr>
          <w:rFonts w:ascii="Times New Roman" w:hAnsi="Times New Roman" w:cs="Times New Roman"/>
          <w:b w:val="0"/>
          <w:sz w:val="24"/>
          <w:szCs w:val="24"/>
        </w:rPr>
        <w:t>."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Христо Ботев" - о.т.76-о.т.58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 xml:space="preserve">, с дължина 240 л.м; Ул."Речище" - 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lastRenderedPageBreak/>
        <w:t>о.т.132-о.т.40 с дължина 460 л.м.; Ул."Яне Сандански" - о.т.100-о.т.101с дължина 125 л.м; Ул."Туфча" - о.т.170-о.т.156 с дължина 635 л.м; Ул."Исмаил Калъор" - о.т.138-о.т.167 с дължина 80 л.м;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6681">
        <w:rPr>
          <w:rFonts w:ascii="Times New Roman" w:hAnsi="Times New Roman" w:cs="Times New Roman"/>
          <w:b w:val="0"/>
          <w:sz w:val="24"/>
          <w:szCs w:val="24"/>
        </w:rPr>
        <w:t>Ул."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Барата" - о.т.134-о.т.165 с дължина 100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 xml:space="preserve">Софата” 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-  о.т.164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-о.т.144 с дължина 120 л.м; Ул.„Дунав” - о.т.128-о.т.122 с дължина 80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.„Гео Милев” - о.т.74-о.т.39 с дължина 300 л.м; Ул.”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Лозята” - о.т.174-о.тл177-о.т.190 с дължина 280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Свобода” - о.т.123-о.т.121 с дължина 100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Пирин” - о.т.38-о.т.41 с дължина 260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Бърда” - о.т.200-о.т.229-о.т.218с дължина 300 л.м; Ул</w:t>
      </w:r>
      <w:proofErr w:type="gramStart"/>
      <w:r w:rsidRPr="00FF6681">
        <w:rPr>
          <w:rFonts w:ascii="Times New Roman" w:hAnsi="Times New Roman" w:cs="Times New Roman"/>
          <w:b w:val="0"/>
          <w:sz w:val="24"/>
          <w:szCs w:val="24"/>
        </w:rPr>
        <w:t>.„</w:t>
      </w:r>
      <w:proofErr w:type="gramEnd"/>
      <w:r w:rsidRPr="00FF6681">
        <w:rPr>
          <w:rFonts w:ascii="Times New Roman" w:hAnsi="Times New Roman" w:cs="Times New Roman"/>
          <w:b w:val="0"/>
          <w:sz w:val="24"/>
          <w:szCs w:val="24"/>
        </w:rPr>
        <w:t>Теофик Хаджи” - о.т.222-о.т.215 с дължина170 л.м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252E9" w:rsidRPr="00D75239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 w:rsidRPr="002252E9">
        <w:rPr>
          <w:rStyle w:val="FontStyle13"/>
          <w:b w:val="0"/>
          <w:sz w:val="24"/>
          <w:szCs w:val="24"/>
          <w:lang w:val="bg-BG"/>
        </w:rPr>
        <w:t>(3) Изготвяне на и</w:t>
      </w:r>
      <w:r w:rsidRPr="002252E9">
        <w:rPr>
          <w:rStyle w:val="FontStyle13"/>
          <w:b w:val="0"/>
          <w:sz w:val="24"/>
          <w:szCs w:val="24"/>
        </w:rPr>
        <w:t>нвестиционен</w:t>
      </w:r>
      <w:r w:rsidRPr="00A865A1">
        <w:rPr>
          <w:rStyle w:val="FontStyle13"/>
          <w:b w:val="0"/>
          <w:sz w:val="24"/>
          <w:szCs w:val="24"/>
        </w:rPr>
        <w:t xml:space="preserve"> проект за Реконструкция и рехабилитация на</w:t>
      </w:r>
      <w:r>
        <w:rPr>
          <w:rStyle w:val="FontStyle13"/>
          <w:b w:val="0"/>
          <w:sz w:val="24"/>
          <w:szCs w:val="24"/>
        </w:rPr>
        <w:t xml:space="preserve"> улици</w:t>
      </w:r>
      <w:r w:rsidRPr="00FF6681">
        <w:rPr>
          <w:rStyle w:val="FontStyle13"/>
          <w:b w:val="0"/>
          <w:sz w:val="24"/>
          <w:szCs w:val="24"/>
        </w:rPr>
        <w:t xml:space="preserve"> в с. Борово</w:t>
      </w:r>
      <w:r>
        <w:rPr>
          <w:rStyle w:val="FontStyle13"/>
          <w:b w:val="0"/>
          <w:sz w:val="24"/>
          <w:szCs w:val="24"/>
        </w:rPr>
        <w:t xml:space="preserve">: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Улица - о.т.25-о.т.23 с дължина 124 л.м; Улица - о.т. 64-о.т.61, с дължина 188 л.м.;</w:t>
      </w:r>
      <w:r w:rsidRPr="00D7523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Улица - о.т 61-о.т. 53 с дължина 190 л.м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;</w:t>
      </w:r>
      <w:r w:rsidRPr="00D7523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Улица - о.т64-о.т.71 с дължина 145 л.м.; Улица - о.т55-о.т.73 с дължина 74 л.м;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Улица - о.т73-о.т.47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140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л.м; Ул. о.т  47-о.т.25 с дължина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72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л.м; Улица - о.т32-о.т.34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130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л.м.; Улица - о.т33-о.т.38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164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л.м;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Улица - о.т34-о.т.39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144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л.м;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Улица - о.т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37-о.т.39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с дължина </w:t>
      </w:r>
      <w:r w:rsidRPr="00D75239"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>123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bg-BG"/>
        </w:rPr>
        <w:t xml:space="preserve"> л.м;</w:t>
      </w:r>
    </w:p>
    <w:p w:rsidR="002252E9" w:rsidRPr="005A2D6A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b w:val="0"/>
          <w:sz w:val="24"/>
          <w:szCs w:val="24"/>
          <w:lang w:val="bg-BG"/>
        </w:rPr>
        <w:t>(4) Изготвяне на и</w:t>
      </w:r>
      <w:r w:rsidRPr="002252E9">
        <w:rPr>
          <w:rStyle w:val="FontStyle13"/>
          <w:b w:val="0"/>
          <w:sz w:val="24"/>
          <w:szCs w:val="24"/>
        </w:rPr>
        <w:t>нвестиционен</w:t>
      </w:r>
      <w:r w:rsidRPr="00A865A1">
        <w:rPr>
          <w:rStyle w:val="FontStyle13"/>
          <w:b w:val="0"/>
          <w:sz w:val="24"/>
          <w:szCs w:val="24"/>
        </w:rPr>
        <w:t xml:space="preserve"> проект за Реконструкция и рехабилитация на</w:t>
      </w:r>
      <w:r>
        <w:rPr>
          <w:rStyle w:val="FontStyle13"/>
          <w:b w:val="0"/>
          <w:sz w:val="24"/>
          <w:szCs w:val="24"/>
        </w:rPr>
        <w:t xml:space="preserve"> улици</w:t>
      </w:r>
      <w:r w:rsidRPr="005A2D6A">
        <w:rPr>
          <w:rStyle w:val="FontStyle13"/>
          <w:b w:val="0"/>
          <w:sz w:val="24"/>
          <w:szCs w:val="24"/>
        </w:rPr>
        <w:t xml:space="preserve"> в с. Корница: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Анещи Узунов” - о.т.92-о.т.65</w:t>
      </w:r>
      <w:r w:rsidRPr="005A2D6A">
        <w:rPr>
          <w:rStyle w:val="FontStyle13"/>
          <w:b w:val="0"/>
          <w:sz w:val="24"/>
          <w:szCs w:val="24"/>
        </w:rPr>
        <w:tab/>
        <w:t xml:space="preserve"> с дължина 150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Иглика” - о.т.65-о.т.67 с дължина 100 л.м.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Родопи” - о.т.65-о.т.141 с дължина 170 л.м.;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Рила” - о.т.162-о.т.61 с дължина 240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..„</w:t>
      </w:r>
      <w:proofErr w:type="gramEnd"/>
      <w:r w:rsidRPr="005A2D6A">
        <w:rPr>
          <w:rStyle w:val="FontStyle13"/>
          <w:b w:val="0"/>
          <w:sz w:val="24"/>
          <w:szCs w:val="24"/>
        </w:rPr>
        <w:t>Ивайло” - о.т.91-о.т.64с дължина 100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Петър Берон” - о.т.118-о.т.105 с дължина 130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Дунав” - о.т.94-о.т.95 с дължина 80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Еделвайс” - о.т.92-о.т.124 с дължина 220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Еделвайс” - о.т.93-о.т.125 с дължина 220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Климент Охридски” - о.т.151-о.т.127 с дължина 60 л.м; Ул</w:t>
      </w:r>
      <w:proofErr w:type="gramStart"/>
      <w:r w:rsidRPr="005A2D6A">
        <w:rPr>
          <w:rStyle w:val="FontStyle13"/>
          <w:b w:val="0"/>
          <w:sz w:val="24"/>
          <w:szCs w:val="24"/>
        </w:rPr>
        <w:t>.„</w:t>
      </w:r>
      <w:proofErr w:type="gramEnd"/>
      <w:r w:rsidRPr="005A2D6A">
        <w:rPr>
          <w:rStyle w:val="FontStyle13"/>
          <w:b w:val="0"/>
          <w:sz w:val="24"/>
          <w:szCs w:val="24"/>
        </w:rPr>
        <w:t>Васил Левски” - о.т.105-о.т.104 с дължина 50 л.м</w:t>
      </w:r>
    </w:p>
    <w:p w:rsidR="002252E9" w:rsidRPr="005A2D6A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bg-BG"/>
        </w:rPr>
        <w:t>(5) Изготвяне на и</w:t>
      </w:r>
      <w:r w:rsidRPr="00A865A1">
        <w:rPr>
          <w:rStyle w:val="FontStyle13"/>
          <w:b w:val="0"/>
          <w:sz w:val="24"/>
          <w:szCs w:val="24"/>
        </w:rPr>
        <w:t>нвестиционен проект за Реконструкция и рехабилитация на</w:t>
      </w:r>
      <w:r>
        <w:rPr>
          <w:rStyle w:val="FontStyle13"/>
          <w:b w:val="0"/>
          <w:sz w:val="24"/>
          <w:szCs w:val="24"/>
        </w:rPr>
        <w:t xml:space="preserve"> улици</w:t>
      </w:r>
      <w:r w:rsidRPr="005A2D6A">
        <w:rPr>
          <w:rStyle w:val="FontStyle13"/>
          <w:b w:val="0"/>
          <w:sz w:val="24"/>
          <w:szCs w:val="24"/>
        </w:rPr>
        <w:t xml:space="preserve"> в с. Баничан:</w:t>
      </w:r>
      <w:r w:rsidRPr="005A2D6A">
        <w:rPr>
          <w:b w:val="0"/>
        </w:rPr>
        <w:t xml:space="preserve"> </w:t>
      </w:r>
      <w:r w:rsidRPr="005A2D6A">
        <w:rPr>
          <w:rStyle w:val="FontStyle13"/>
          <w:b w:val="0"/>
          <w:sz w:val="24"/>
          <w:szCs w:val="24"/>
        </w:rPr>
        <w:t>Улица - о.т.24-о.т.74 с дължина 520 л.м; Улица - о.т.62-о.т.63 с дължина 84 л.м; Улица - о.т.20-о.т.21 с дължина 170 л.м; Улица - о.т.32-о.т.26 с дължина 200 л.м;</w:t>
      </w:r>
    </w:p>
    <w:p w:rsidR="002252E9" w:rsidRPr="005A2D6A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(6) Изготвяне на и</w:t>
      </w:r>
      <w:r w:rsidRPr="00A865A1">
        <w:rPr>
          <w:rStyle w:val="FontStyle13"/>
          <w:b w:val="0"/>
          <w:sz w:val="24"/>
          <w:szCs w:val="24"/>
        </w:rPr>
        <w:t>нвестиционен проект за Реконструкция и рехабилитация на</w:t>
      </w:r>
      <w:r>
        <w:rPr>
          <w:rStyle w:val="FontStyle13"/>
          <w:b w:val="0"/>
          <w:sz w:val="24"/>
          <w:szCs w:val="24"/>
        </w:rPr>
        <w:t xml:space="preserve"> улици</w:t>
      </w:r>
      <w:r w:rsidRPr="005A2D6A">
        <w:rPr>
          <w:rStyle w:val="FontStyle13"/>
          <w:b w:val="0"/>
          <w:sz w:val="24"/>
          <w:szCs w:val="24"/>
        </w:rPr>
        <w:t xml:space="preserve"> в с. Буково: Улица - о.т.77-о.т.150 с дължина 60 л.м; Улица - о.т.150-о.т.155 с дължина 225 л.м; Улица - о.т.155-о.т.81 с дължина 80 л.м;</w:t>
      </w:r>
    </w:p>
    <w:p w:rsidR="002252E9" w:rsidRPr="00A865A1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bg-BG"/>
        </w:rPr>
        <w:t>(7) Изготвяне на и</w:t>
      </w:r>
      <w:r w:rsidRPr="00A865A1">
        <w:rPr>
          <w:rStyle w:val="FontStyle13"/>
          <w:b w:val="0"/>
          <w:sz w:val="24"/>
          <w:szCs w:val="24"/>
        </w:rPr>
        <w:t>нвестиционен проект за Реконструкция и рехабилитация на улици в</w:t>
      </w:r>
      <w:r>
        <w:rPr>
          <w:rStyle w:val="FontStyle13"/>
          <w:b w:val="0"/>
          <w:sz w:val="24"/>
          <w:szCs w:val="24"/>
        </w:rPr>
        <w:t xml:space="preserve"> с. Господинци: </w:t>
      </w:r>
      <w:r w:rsidRPr="00A865A1">
        <w:rPr>
          <w:rStyle w:val="FontStyle13"/>
          <w:b w:val="0"/>
          <w:sz w:val="24"/>
          <w:szCs w:val="24"/>
        </w:rPr>
        <w:t>Улица - о.т.53-о.т.80</w:t>
      </w:r>
      <w:r w:rsidRPr="00A865A1">
        <w:rPr>
          <w:rStyle w:val="FontStyle13"/>
          <w:b w:val="0"/>
          <w:sz w:val="24"/>
          <w:szCs w:val="24"/>
        </w:rPr>
        <w:tab/>
      </w:r>
      <w:r>
        <w:rPr>
          <w:rStyle w:val="FontStyle13"/>
          <w:b w:val="0"/>
          <w:sz w:val="24"/>
          <w:szCs w:val="24"/>
        </w:rPr>
        <w:t xml:space="preserve"> с дължина </w:t>
      </w:r>
      <w:r w:rsidRPr="00A865A1">
        <w:rPr>
          <w:rStyle w:val="FontStyle13"/>
          <w:b w:val="0"/>
          <w:sz w:val="24"/>
          <w:szCs w:val="24"/>
        </w:rPr>
        <w:t>300</w:t>
      </w:r>
      <w:r>
        <w:rPr>
          <w:rStyle w:val="FontStyle13"/>
          <w:b w:val="0"/>
          <w:sz w:val="24"/>
          <w:szCs w:val="24"/>
        </w:rPr>
        <w:t xml:space="preserve"> л.м.; </w:t>
      </w:r>
      <w:r w:rsidRPr="00A865A1">
        <w:rPr>
          <w:rStyle w:val="FontStyle13"/>
          <w:b w:val="0"/>
          <w:sz w:val="24"/>
          <w:szCs w:val="24"/>
        </w:rPr>
        <w:t>Улица - о.т.73-о.т.62</w:t>
      </w:r>
      <w:r>
        <w:rPr>
          <w:rStyle w:val="FontStyle13"/>
          <w:b w:val="0"/>
          <w:sz w:val="24"/>
          <w:szCs w:val="24"/>
        </w:rPr>
        <w:t xml:space="preserve"> с дължина</w:t>
      </w:r>
      <w:r w:rsidRPr="00A865A1">
        <w:rPr>
          <w:rStyle w:val="FontStyle13"/>
          <w:b w:val="0"/>
          <w:sz w:val="24"/>
          <w:szCs w:val="24"/>
        </w:rPr>
        <w:t>105</w:t>
      </w:r>
      <w:r>
        <w:rPr>
          <w:rStyle w:val="FontStyle13"/>
          <w:b w:val="0"/>
          <w:sz w:val="24"/>
          <w:szCs w:val="24"/>
        </w:rPr>
        <w:t xml:space="preserve"> л.м.; Улица - о.т.70-о.т.81 с дължина </w:t>
      </w:r>
      <w:r w:rsidRPr="00A865A1">
        <w:rPr>
          <w:rStyle w:val="FontStyle13"/>
          <w:b w:val="0"/>
          <w:sz w:val="24"/>
          <w:szCs w:val="24"/>
        </w:rPr>
        <w:t>80</w:t>
      </w:r>
      <w:r>
        <w:rPr>
          <w:rStyle w:val="FontStyle13"/>
          <w:b w:val="0"/>
          <w:sz w:val="24"/>
          <w:szCs w:val="24"/>
        </w:rPr>
        <w:t xml:space="preserve"> л.м.; Улица - о.т.34-о.т.62 с дължина </w:t>
      </w:r>
      <w:r w:rsidRPr="00A865A1">
        <w:rPr>
          <w:rStyle w:val="FontStyle13"/>
          <w:b w:val="0"/>
          <w:sz w:val="24"/>
          <w:szCs w:val="24"/>
        </w:rPr>
        <w:t>100</w:t>
      </w:r>
      <w:r>
        <w:rPr>
          <w:rStyle w:val="FontStyle13"/>
          <w:b w:val="0"/>
          <w:sz w:val="24"/>
          <w:szCs w:val="24"/>
        </w:rPr>
        <w:t xml:space="preserve"> л.м;</w:t>
      </w:r>
    </w:p>
    <w:p w:rsidR="002252E9" w:rsidRPr="00A865A1" w:rsidRDefault="002252E9" w:rsidP="002252E9">
      <w:pPr>
        <w:pStyle w:val="34"/>
        <w:spacing w:after="240" w:line="230" w:lineRule="exac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bg-BG"/>
        </w:rPr>
        <w:t>(8) Изготвяне на и</w:t>
      </w:r>
      <w:r w:rsidRPr="00A865A1">
        <w:rPr>
          <w:rStyle w:val="FontStyle13"/>
          <w:b w:val="0"/>
          <w:sz w:val="24"/>
          <w:szCs w:val="24"/>
        </w:rPr>
        <w:t>нвестиционен проект за Реконструкция и рехабилитация на улици в с. Лъжница</w:t>
      </w:r>
      <w:r>
        <w:rPr>
          <w:rStyle w:val="FontStyle13"/>
          <w:b w:val="0"/>
          <w:sz w:val="24"/>
          <w:szCs w:val="24"/>
        </w:rPr>
        <w:t xml:space="preserve">: </w:t>
      </w:r>
      <w:r w:rsidR="006536FA">
        <w:rPr>
          <w:rStyle w:val="FontStyle13"/>
          <w:b w:val="0"/>
          <w:sz w:val="24"/>
          <w:szCs w:val="24"/>
        </w:rPr>
        <w:t>Ул.”</w:t>
      </w:r>
      <w:proofErr w:type="gramStart"/>
      <w:r w:rsidR="006536FA">
        <w:rPr>
          <w:rStyle w:val="FontStyle13"/>
          <w:b w:val="0"/>
          <w:sz w:val="24"/>
          <w:szCs w:val="24"/>
        </w:rPr>
        <w:t>Партизани” о.т.2-о.т.7</w:t>
      </w:r>
      <w:r>
        <w:rPr>
          <w:rStyle w:val="FontStyle13"/>
          <w:b w:val="0"/>
          <w:sz w:val="24"/>
          <w:szCs w:val="24"/>
        </w:rPr>
        <w:t xml:space="preserve"> с дължина </w:t>
      </w:r>
      <w:r w:rsidR="006536FA">
        <w:rPr>
          <w:rStyle w:val="FontStyle13"/>
          <w:b w:val="0"/>
          <w:sz w:val="24"/>
          <w:szCs w:val="24"/>
          <w:lang w:val="bg-BG"/>
        </w:rPr>
        <w:t>3</w:t>
      </w:r>
      <w:r w:rsidRPr="00A865A1">
        <w:rPr>
          <w:rStyle w:val="FontStyle13"/>
          <w:b w:val="0"/>
          <w:sz w:val="24"/>
          <w:szCs w:val="24"/>
        </w:rPr>
        <w:t>40</w:t>
      </w:r>
      <w:r>
        <w:rPr>
          <w:rStyle w:val="FontStyle13"/>
          <w:b w:val="0"/>
          <w:sz w:val="24"/>
          <w:szCs w:val="24"/>
        </w:rPr>
        <w:t xml:space="preserve">; </w:t>
      </w:r>
      <w:r w:rsidRPr="00A865A1">
        <w:rPr>
          <w:rStyle w:val="FontStyle13"/>
          <w:b w:val="0"/>
          <w:sz w:val="24"/>
          <w:szCs w:val="24"/>
        </w:rPr>
        <w:t>Ул.”Родопи”о.т.10-</w:t>
      </w:r>
      <w:r>
        <w:rPr>
          <w:rStyle w:val="FontStyle13"/>
          <w:b w:val="0"/>
          <w:sz w:val="24"/>
          <w:szCs w:val="24"/>
        </w:rPr>
        <w:t xml:space="preserve">о.т.6 с дължина </w:t>
      </w:r>
      <w:r w:rsidRPr="00A865A1">
        <w:rPr>
          <w:rStyle w:val="FontStyle13"/>
          <w:b w:val="0"/>
          <w:sz w:val="24"/>
          <w:szCs w:val="24"/>
        </w:rPr>
        <w:t>274</w:t>
      </w:r>
      <w:r>
        <w:rPr>
          <w:rStyle w:val="FontStyle13"/>
          <w:b w:val="0"/>
          <w:sz w:val="24"/>
          <w:szCs w:val="24"/>
        </w:rPr>
        <w:t xml:space="preserve">; </w:t>
      </w:r>
      <w:r w:rsidRPr="00A865A1">
        <w:rPr>
          <w:rStyle w:val="FontStyle13"/>
          <w:b w:val="0"/>
          <w:sz w:val="24"/>
          <w:szCs w:val="24"/>
        </w:rPr>
        <w:t>Ул.”Здравец”о.т.73-о.т.131</w:t>
      </w:r>
      <w:r>
        <w:rPr>
          <w:rStyle w:val="FontStyle13"/>
          <w:b w:val="0"/>
          <w:sz w:val="24"/>
          <w:szCs w:val="24"/>
        </w:rPr>
        <w:t xml:space="preserve"> с дължина </w:t>
      </w:r>
      <w:r w:rsidRPr="00A865A1">
        <w:rPr>
          <w:rStyle w:val="FontStyle13"/>
          <w:b w:val="0"/>
          <w:sz w:val="24"/>
          <w:szCs w:val="24"/>
        </w:rPr>
        <w:t>315</w:t>
      </w:r>
      <w:r>
        <w:rPr>
          <w:rStyle w:val="FontStyle13"/>
          <w:b w:val="0"/>
          <w:sz w:val="24"/>
          <w:szCs w:val="24"/>
        </w:rPr>
        <w:t xml:space="preserve"> л.м.; </w:t>
      </w:r>
      <w:r w:rsidRPr="00A865A1">
        <w:rPr>
          <w:rStyle w:val="FontStyle13"/>
          <w:b w:val="0"/>
          <w:sz w:val="24"/>
          <w:szCs w:val="24"/>
        </w:rPr>
        <w:t>Ул</w:t>
      </w:r>
      <w:r>
        <w:rPr>
          <w:rStyle w:val="FontStyle13"/>
          <w:b w:val="0"/>
          <w:sz w:val="24"/>
          <w:szCs w:val="24"/>
        </w:rPr>
        <w:t xml:space="preserve">.”Никола Вапцаров”о.т.73-о.т.91 с дължина </w:t>
      </w:r>
      <w:r w:rsidRPr="00A865A1">
        <w:rPr>
          <w:rStyle w:val="FontStyle13"/>
          <w:b w:val="0"/>
          <w:sz w:val="24"/>
          <w:szCs w:val="24"/>
        </w:rPr>
        <w:t>360</w:t>
      </w:r>
      <w:r>
        <w:rPr>
          <w:rStyle w:val="FontStyle13"/>
          <w:b w:val="0"/>
          <w:sz w:val="24"/>
          <w:szCs w:val="24"/>
        </w:rPr>
        <w:t xml:space="preserve"> л.м; Ул”Вършилото”.о.т.130-о.т.139 с дължина </w:t>
      </w:r>
      <w:r w:rsidRPr="00A865A1">
        <w:rPr>
          <w:rStyle w:val="FontStyle13"/>
          <w:b w:val="0"/>
          <w:sz w:val="24"/>
          <w:szCs w:val="24"/>
        </w:rPr>
        <w:t>100</w:t>
      </w:r>
      <w:r>
        <w:rPr>
          <w:rStyle w:val="FontStyle13"/>
          <w:b w:val="0"/>
          <w:sz w:val="24"/>
          <w:szCs w:val="24"/>
        </w:rPr>
        <w:t xml:space="preserve"> л.м.</w:t>
      </w:r>
      <w:proofErr w:type="gramEnd"/>
    </w:p>
    <w:p w:rsidR="002252E9" w:rsidRDefault="002252E9" w:rsidP="0022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(9) </w:t>
      </w:r>
      <w:r w:rsidRPr="002252E9">
        <w:rPr>
          <w:rFonts w:ascii="Times New Roman" w:hAnsi="Times New Roman"/>
          <w:sz w:val="24"/>
          <w:szCs w:val="24"/>
        </w:rPr>
        <w:t xml:space="preserve">За всяко населено място </w:t>
      </w:r>
      <w:r>
        <w:rPr>
          <w:rFonts w:ascii="Times New Roman" w:hAnsi="Times New Roman"/>
          <w:sz w:val="24"/>
          <w:szCs w:val="24"/>
        </w:rPr>
        <w:t>се изготв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252E9">
        <w:rPr>
          <w:rFonts w:ascii="Times New Roman" w:hAnsi="Times New Roman"/>
          <w:sz w:val="24"/>
          <w:szCs w:val="24"/>
        </w:rPr>
        <w:t xml:space="preserve"> самостоятелен инвестиционен проект техническа фаза за рехабилитация и реконструкция на описаните улици в  с. </w:t>
      </w:r>
      <w:proofErr w:type="gramStart"/>
      <w:r w:rsidRPr="002252E9">
        <w:rPr>
          <w:rFonts w:ascii="Times New Roman" w:hAnsi="Times New Roman"/>
          <w:sz w:val="24"/>
          <w:szCs w:val="24"/>
        </w:rPr>
        <w:t>Мосомище, с. Брезница, с. Борово, с. Корница, с. Баничан, с.Буково, с. Господинци и с. Лъжница от Община Гоце Делчев.</w:t>
      </w:r>
      <w:proofErr w:type="gramEnd"/>
    </w:p>
    <w:p w:rsidR="002252E9" w:rsidRPr="002252E9" w:rsidRDefault="002252E9" w:rsidP="0022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(10) </w:t>
      </w:r>
      <w:r w:rsidRPr="002252E9">
        <w:rPr>
          <w:rFonts w:ascii="Times New Roman" w:hAnsi="Times New Roman"/>
          <w:sz w:val="24"/>
          <w:szCs w:val="24"/>
        </w:rPr>
        <w:t>Проектни части на всеки технически проект:</w:t>
      </w:r>
    </w:p>
    <w:p w:rsidR="002252E9" w:rsidRPr="002252E9" w:rsidRDefault="002252E9" w:rsidP="0022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 „</w:t>
      </w:r>
      <w:proofErr w:type="gramEnd"/>
      <w:r w:rsidRPr="002252E9">
        <w:rPr>
          <w:rFonts w:ascii="Times New Roman" w:hAnsi="Times New Roman"/>
          <w:sz w:val="24"/>
          <w:szCs w:val="24"/>
        </w:rPr>
        <w:t>Геодезия”</w:t>
      </w:r>
    </w:p>
    <w:p w:rsidR="002252E9" w:rsidRPr="002252E9" w:rsidRDefault="002252E9" w:rsidP="002252E9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Пътна”</w:t>
      </w:r>
    </w:p>
    <w:p w:rsidR="002252E9" w:rsidRPr="002252E9" w:rsidRDefault="002252E9" w:rsidP="002252E9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2.1. Чертежи и детайли част "Пътна", като геометричното решение на улиците да се съобразят с уличната регулация;</w:t>
      </w:r>
    </w:p>
    <w:p w:rsidR="002252E9" w:rsidRPr="002252E9" w:rsidRDefault="002252E9" w:rsidP="002252E9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2.2. Надлъжен </w:t>
      </w:r>
      <w:proofErr w:type="gramStart"/>
      <w:r w:rsidRPr="002252E9">
        <w:rPr>
          <w:rFonts w:ascii="Times New Roman" w:hAnsi="Times New Roman"/>
          <w:sz w:val="24"/>
          <w:szCs w:val="24"/>
        </w:rPr>
        <w:t>профил  за</w:t>
      </w:r>
      <w:proofErr w:type="gramEnd"/>
      <w:r w:rsidRPr="002252E9">
        <w:rPr>
          <w:rFonts w:ascii="Times New Roman" w:hAnsi="Times New Roman"/>
          <w:sz w:val="24"/>
          <w:szCs w:val="24"/>
        </w:rPr>
        <w:t xml:space="preserve"> улиците;</w:t>
      </w:r>
    </w:p>
    <w:p w:rsidR="002252E9" w:rsidRPr="002252E9" w:rsidRDefault="002252E9" w:rsidP="002252E9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2.3. Геометрично решение на кръстовища;</w:t>
      </w:r>
    </w:p>
    <w:p w:rsidR="002252E9" w:rsidRPr="002252E9" w:rsidRDefault="002252E9" w:rsidP="002252E9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2.4. Вертикална планировка;</w:t>
      </w:r>
    </w:p>
    <w:p w:rsidR="002252E9" w:rsidRPr="002252E9" w:rsidRDefault="002252E9" w:rsidP="00AE33A3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lastRenderedPageBreak/>
        <w:t>2.5. Конструктивен проект за укрепителни подпорни (стени при необходимост)</w:t>
      </w:r>
    </w:p>
    <w:p w:rsidR="002252E9" w:rsidRPr="002252E9" w:rsidRDefault="002252E9" w:rsidP="00AE33A3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2.6. Обяснителна записка;</w:t>
      </w:r>
    </w:p>
    <w:p w:rsidR="002252E9" w:rsidRPr="002252E9" w:rsidRDefault="002252E9" w:rsidP="00AE33A3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2.7. Количествена сметка;</w:t>
      </w:r>
    </w:p>
    <w:p w:rsidR="002252E9" w:rsidRPr="002252E9" w:rsidRDefault="002252E9" w:rsidP="00AE33A3">
      <w:pPr>
        <w:pStyle w:val="ad"/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mallCaps/>
          <w:spacing w:val="-10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2.8. Количествено стойностна сметка.</w:t>
      </w:r>
    </w:p>
    <w:p w:rsidR="002252E9" w:rsidRPr="002252E9" w:rsidRDefault="002252E9" w:rsidP="00AE33A3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Постоянна организация на движението”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3.1. Чертежи и детайли; 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3.2. Обяснителна записка;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3.3. Количествена сметка;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3.4. Количествено стойностна сметка.</w:t>
      </w:r>
    </w:p>
    <w:p w:rsidR="002252E9" w:rsidRPr="002252E9" w:rsidRDefault="002252E9" w:rsidP="00AE33A3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Временна организация на движението”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4.1. Чертежи и детайли </w:t>
      </w:r>
    </w:p>
    <w:p w:rsidR="002252E9" w:rsidRPr="002252E9" w:rsidRDefault="002252E9" w:rsidP="00AE33A3">
      <w:pPr>
        <w:pStyle w:val="ad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>4.2. Обяснителна записка</w:t>
      </w:r>
    </w:p>
    <w:p w:rsidR="002252E9" w:rsidRPr="002252E9" w:rsidRDefault="002252E9" w:rsidP="00AE33A3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План за безопасност и здраве”</w:t>
      </w:r>
    </w:p>
    <w:p w:rsidR="002252E9" w:rsidRPr="002252E9" w:rsidRDefault="002252E9" w:rsidP="00AE33A3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Пожарна безопасност”</w:t>
      </w:r>
    </w:p>
    <w:p w:rsidR="002252E9" w:rsidRPr="002252E9" w:rsidRDefault="002252E9" w:rsidP="00AE33A3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2E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252E9">
        <w:rPr>
          <w:rFonts w:ascii="Times New Roman" w:hAnsi="Times New Roman"/>
          <w:sz w:val="24"/>
          <w:szCs w:val="24"/>
        </w:rPr>
        <w:t>Част ”</w:t>
      </w:r>
      <w:proofErr w:type="gramEnd"/>
      <w:r w:rsidRPr="002252E9">
        <w:rPr>
          <w:rFonts w:ascii="Times New Roman" w:hAnsi="Times New Roman"/>
          <w:sz w:val="24"/>
          <w:szCs w:val="24"/>
        </w:rPr>
        <w:t>Проект за управление на строителните отпадъци”</w:t>
      </w:r>
    </w:p>
    <w:p w:rsidR="002252E9" w:rsidRPr="002252E9" w:rsidRDefault="002252E9" w:rsidP="00AE33A3">
      <w:pPr>
        <w:pStyle w:val="ad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2E9">
        <w:rPr>
          <w:rFonts w:ascii="Times New Roman" w:hAnsi="Times New Roman"/>
          <w:sz w:val="24"/>
          <w:szCs w:val="24"/>
        </w:rPr>
        <w:t>Да се представи и обобщена количествена сметка и обобщена количествено-стойностна сметка, включваща всички части.</w:t>
      </w:r>
      <w:proofErr w:type="gramEnd"/>
      <w:r w:rsidRPr="002252E9">
        <w:rPr>
          <w:rFonts w:ascii="Times New Roman" w:hAnsi="Times New Roman"/>
          <w:sz w:val="24"/>
          <w:szCs w:val="24"/>
        </w:rPr>
        <w:t xml:space="preserve"> </w:t>
      </w:r>
    </w:p>
    <w:p w:rsidR="002252E9" w:rsidRPr="002252E9" w:rsidRDefault="002252E9" w:rsidP="002252E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Услугите, предмет на договора, трябва да бъдат извършени в съответствие с изискванията на техническата спецификация, ценовата и техническа оферта на Изпълнителя, които са неразделна част от настоящия договор, както и съгласно нормативните изисквания в областта.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ІІ. СРОК И ВЛИЗАНЕ В СИЛА НА ДОГОВОРА.</w:t>
      </w:r>
    </w:p>
    <w:p w:rsidR="002252E9" w:rsidRPr="002252E9" w:rsidRDefault="002252E9" w:rsidP="002252E9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Настоящият договор влиза в сила от датата на подписването му и се сключва за общ срок от .................. (словом) дни, считано от датата на получаване на съответното възлагателното писмо от Изпълнителя.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IІІ. ЦЕНИ И НАЧИН НА ПЛАЩАНЕ.</w:t>
      </w:r>
    </w:p>
    <w:p w:rsidR="002252E9" w:rsidRPr="00AE33A3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Обща цена за изпълнение на поръчката…............(..…….....………..……) лева без ДДС, в т.ч</w:t>
      </w:r>
      <w:r w:rsidRPr="00AE33A3">
        <w:rPr>
          <w:rFonts w:ascii="Times New Roman" w:hAnsi="Times New Roman" w:cs="Times New Roman"/>
          <w:sz w:val="16"/>
          <w:szCs w:val="16"/>
          <w:lang w:val="bg-BG"/>
        </w:rPr>
        <w:t xml:space="preserve">:                                                                 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  <w:r w:rsidRPr="00AE33A3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проектиране…............(.......………………………..........……) лева без ДДС </w:t>
      </w:r>
    </w:p>
    <w:p w:rsidR="002252E9" w:rsidRPr="00AE33A3" w:rsidRDefault="002252E9" w:rsidP="002252E9">
      <w:pPr>
        <w:shd w:val="clear" w:color="auto" w:fill="FFFFFF" w:themeFill="background1"/>
        <w:spacing w:after="120"/>
        <w:ind w:left="1440"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авторски надзор…............(..…….....…………………..........……) лева без ДДС                                                                            </w:t>
      </w:r>
    </w:p>
    <w:p w:rsidR="002252E9" w:rsidRPr="00AE33A3" w:rsidRDefault="002252E9" w:rsidP="002252E9">
      <w:pPr>
        <w:shd w:val="clear" w:color="auto" w:fill="FFFFFF" w:themeFill="background1"/>
        <w:spacing w:after="120"/>
        <w:ind w:left="2160" w:firstLine="72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Или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Обща цена за изпълнение на поръчката…............(..…….....………..……) лева с ДДС, в т.ч: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проектиране…............(..…….....………………………..........……) лева с ДДС </w:t>
      </w:r>
    </w:p>
    <w:p w:rsidR="002252E9" w:rsidRPr="00AE33A3" w:rsidRDefault="002252E9" w:rsidP="002252E9">
      <w:pPr>
        <w:shd w:val="clear" w:color="auto" w:fill="FFFFFF" w:themeFill="background1"/>
        <w:spacing w:after="120"/>
        <w:ind w:left="1440"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Цена за  авторски надзор…............(..…….....………………………..........……) лева с ДДС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>(с цифри)</w:t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E33A3">
        <w:rPr>
          <w:rFonts w:ascii="Times New Roman" w:hAnsi="Times New Roman" w:cs="Times New Roman"/>
          <w:i/>
          <w:sz w:val="16"/>
          <w:szCs w:val="16"/>
          <w:lang w:val="bg-BG"/>
        </w:rPr>
        <w:tab/>
        <w:t>(словом)</w:t>
      </w:r>
    </w:p>
    <w:p w:rsidR="002252E9" w:rsidRPr="002252E9" w:rsidRDefault="002252E9" w:rsidP="002252E9">
      <w:pPr>
        <w:shd w:val="clear" w:color="auto" w:fill="FFFFFF" w:themeFill="background1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252E9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Цената е формирана въз основа на:</w:t>
      </w:r>
    </w:p>
    <w:p w:rsidR="006536FA" w:rsidRPr="005B3BBC" w:rsidRDefault="006536FA" w:rsidP="006536F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2.1 Цена за проектиране:</w:t>
      </w:r>
    </w:p>
    <w:p w:rsidR="006536FA" w:rsidRPr="0077434E" w:rsidRDefault="006536FA" w:rsidP="006536F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7171"/>
        <w:gridCol w:w="2395"/>
      </w:tblGrid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395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F46EAC">
              <w:rPr>
                <w:b/>
                <w:szCs w:val="20"/>
                <w:lang w:eastAsia="en-GB"/>
              </w:rPr>
              <w:t>1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szCs w:val="20"/>
                <w:lang w:eastAsia="en-GB"/>
              </w:rPr>
            </w:pPr>
            <w:r w:rsidRPr="00F46EAC">
              <w:rPr>
                <w:rStyle w:val="FontStyle13"/>
                <w:sz w:val="24"/>
                <w:szCs w:val="24"/>
              </w:rPr>
              <w:t xml:space="preserve">Инвестиционен проект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с. Мосомище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1.1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Иван Козарев“ - о.т.102-о.т.138, с дължина 385 м.л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1.2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Острец“ - о.т.84-о.т.105, с дължина 105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1.3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Анещи Узунов“ - о.т.81-о.т.85, с дължина 333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1.4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Плиска“ - о.т.106 -о.т. 135, с дължина 180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1.5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Марица“ - о.т.58-о.т.106, с дължина 255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1.6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Струга“ - о.т.3-о.т.46 с дължина 221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1.7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Пирин“ - о.т. 46-о.т.45, с дължина 167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1.8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Самуил“ - о.т.25-о.т.61, с дължина 295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1.9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Симеон“ - о.т.25-о.т.26 с дължина 137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eastAsia="en-GB"/>
              </w:rPr>
              <w:t>2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Style w:val="FontStyle13"/>
                <w:b/>
                <w:sz w:val="24"/>
                <w:szCs w:val="24"/>
              </w:rPr>
              <w:t xml:space="preserve">Инвестиционен проект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>с. Брезница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Общо:</w:t>
            </w: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Ул."Христо Ботев" - о.т.76-о.т.58, с дължина 240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2.2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Ул."Речище" - о.т.132-о.т.40 с дължина 460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2.3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Ул."Яне Сандански" - о.т.100-о.т.101с дължина 125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2.4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Ул."Туфча" - о.т.170-о.т.156 с дължина 635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2.5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Ул."Исмаил Калъор" - о.т.138-о.т.167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2.6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Ул."Барата" - о.т.134-о.т.165 с дължина 100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2.7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Софата” -  о.т.164-о.т.144 с дължина 120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2.8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Дунав” - о.т.128-о.т.122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2.9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Гео Милев” - о.т.74-о.т.39 с дължина 300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2.10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Ул.”Лозята” - о.т.174-о.тл177-о.т.190 с дължина 280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2.11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Свобода” - о.т.123-о.т.121 с дължина 100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2.12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Пирин” - о.т.38-о.т.41 с дължина 260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2.13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Бърда” - о.т.200-о.т.229-о.т.218с дължина 300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2.14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Теофик Хаджи” - о.т.222-о.т.215 с дължина170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eastAsia="en-GB"/>
              </w:rPr>
              <w:t>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Инвестиционен проект за Реконструкция и рехабилитация на улици в с. Борово:</w:t>
            </w: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о.т.25-о.т.23 с дължина 124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3.2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 64-о.т.61, с дължина 188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61-о.т. 53 с дължина 190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lastRenderedPageBreak/>
              <w:t>3.4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о.т64-о.т.71 с дължина 145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3.5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о.т55-о.т.73 с дължина 74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3.6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о.т73-о.т.47 с дължина 140 л.м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3.7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Ул. о.т  47-о.т.25 с дължина с дължина 72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3.8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о.т32-о.т.34 с дължина 130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3.9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о.т33-о.т.38 с дължина 164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3.10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о.т34-о.т.39 с дължина 144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37-о.т.39 с дължина 123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b/>
                <w:szCs w:val="20"/>
                <w:lang w:eastAsia="en-GB"/>
              </w:rPr>
              <w:t>4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>Инвестиционен проект за Реконструкция и рехабилитация на улици в с. Корница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Анещи Узунов”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о.т.92-о.т.65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7DD">
              <w:rPr>
                <w:rFonts w:ascii="Times New Roman" w:hAnsi="Times New Roman"/>
                <w:sz w:val="24"/>
                <w:szCs w:val="24"/>
              </w:rPr>
              <w:t>с дължина 150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4.2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Иглика” - о.т.65-о.т.67 с дължина 100 л.м.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4.3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Родопи” - о.т.65-о.т.141 с дължина 170 л.м.;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4.4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Рила” - о.т.162-о.т.61 с дължина 240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4.5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Ивайло” - о.т.91-о.т.64с дължина 100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4.6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Петър Берон” - о.т.118-о.т.105 с дължина 130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4.7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Дунав” - о.т.94-о.т.95 с дължина 80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4.8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о.т.92-о.т.124 с дължина 220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4.9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о.т.93-о.т.125 с дължина 220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4.10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Климент Охридски” - о.т.151-о.т.127 с дължина 60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4.11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Васил Левски” - о.т.105-о.т.104 с дължина 50 л.м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5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1FC8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Баничан</w:t>
            </w:r>
            <w:r w:rsidRPr="007C1FC8">
              <w:rPr>
                <w:rStyle w:val="FontStyle13"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о.т.24-о.т.74 с дължина 520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5.2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о.т.62-о.т.63 с дължина 84 л.м; Улица - о.т.20-о.т.21 с дължина 170 л.м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о.т.32-о.т.26 с дължина 200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7C1FC8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Буково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7C1FC8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lastRenderedPageBreak/>
              <w:t>6.1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о.т.77-о.т.150 с дължина 60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6.2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о.т.150-о.т.155 с дължина 225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6.3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о.т.155-о.т.81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F33C16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7</w:t>
            </w:r>
          </w:p>
        </w:tc>
        <w:tc>
          <w:tcPr>
            <w:tcW w:w="7171" w:type="dxa"/>
          </w:tcPr>
          <w:p w:rsidR="006536FA" w:rsidRPr="00F33C16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F33C16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Господинци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F33C16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о.т.53-о.т.80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ab/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о.т.73-о.т.62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Default="006536FA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о.т.70-о.т.81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80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Default="006536FA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о.т.34-о.т.62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F33C16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8</w:t>
            </w:r>
          </w:p>
        </w:tc>
        <w:tc>
          <w:tcPr>
            <w:tcW w:w="7171" w:type="dxa"/>
          </w:tcPr>
          <w:p w:rsidR="006536FA" w:rsidRPr="00F33C16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 w:rsidRPr="00F33C16">
              <w:rPr>
                <w:rStyle w:val="FontStyle13"/>
                <w:sz w:val="24"/>
                <w:szCs w:val="24"/>
              </w:rPr>
              <w:t>Инвестиционен проект за Реконструкция и рехабилитация на улици в с. Лъжница</w:t>
            </w:r>
            <w:r w:rsidRPr="00F33C16">
              <w:rPr>
                <w:rStyle w:val="FontStyle13"/>
                <w:sz w:val="24"/>
                <w:szCs w:val="24"/>
                <w:lang w:val="bg-BG"/>
              </w:rPr>
              <w:t>, в т.ч:</w:t>
            </w:r>
          </w:p>
        </w:tc>
        <w:tc>
          <w:tcPr>
            <w:tcW w:w="2395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8.1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Ул.”Партизани” о.т.2-о.т.7 с дължина </w:t>
            </w:r>
            <w:r>
              <w:rPr>
                <w:rStyle w:val="FontStyle13"/>
                <w:b w:val="0"/>
                <w:sz w:val="24"/>
                <w:szCs w:val="24"/>
                <w:lang w:val="bg-BG"/>
              </w:rPr>
              <w:t>3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40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8.2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Ул.”Родопи”о.т.10-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о.т.6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274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8.3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Ул.”Здравец”о.т.73-о.т.131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315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8.4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.”Никола Вапцаров”о.т.73-о.т.91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360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8.5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Ул”Вършилото”.о.т.130-о.т.139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6536FA" w:rsidRDefault="006536FA" w:rsidP="006536FA">
      <w:pPr>
        <w:pStyle w:val="ad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6536FA" w:rsidRDefault="006536FA" w:rsidP="006536F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33C1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2.2 Цена за авторски надзор: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7171"/>
        <w:gridCol w:w="2395"/>
      </w:tblGrid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№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Наименование на обекта</w:t>
            </w:r>
          </w:p>
        </w:tc>
        <w:tc>
          <w:tcPr>
            <w:tcW w:w="2395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</w:pPr>
            <w:r w:rsidRPr="001B07DD">
              <w:rPr>
                <w:rFonts w:ascii="Times New Roman" w:hAnsi="Times New Roman" w:cs="Times New Roman"/>
                <w:b/>
                <w:i/>
                <w:szCs w:val="20"/>
                <w:lang w:eastAsia="en-GB"/>
              </w:rPr>
              <w:t>Стойност в лв без ДДС</w:t>
            </w: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F46EAC">
              <w:rPr>
                <w:b/>
                <w:szCs w:val="20"/>
                <w:lang w:eastAsia="en-GB"/>
              </w:rPr>
              <w:t>1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szCs w:val="20"/>
                <w:lang w:eastAsia="en-GB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46EAC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с. Мосомище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1.1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Иван Козарев“ - о.т.102-о.т.138, с дължина 385 м.л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1.2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Острец“ - о.т.84-о.т.105, с дължина 105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1.3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Анещи Узунов“ - о.т.81-о.т.85, с дължина 333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1.4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Плиска“ - о.т.106 -о.т. 135, с дължина 180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1.5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Марица“ - о.т.58-о.т.106, с дължина 255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1.6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Струга“ - о.т.3-о.т.46 с дължина 221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1.7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Пирин“ - о.т. 46-о.т.45, с дължина 167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1.8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Самуил“ - о.т.25-о.т.61, с дължина 295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val="bg-BG" w:eastAsia="en-GB"/>
              </w:rPr>
            </w:pPr>
            <w:r>
              <w:rPr>
                <w:sz w:val="24"/>
                <w:szCs w:val="24"/>
                <w:lang w:val="bg-BG" w:eastAsia="en-GB"/>
              </w:rPr>
              <w:t>1.9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pStyle w:val="34"/>
              <w:spacing w:after="240" w:line="23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.„</w:t>
            </w:r>
            <w:proofErr w:type="gramEnd"/>
            <w:r w:rsidRPr="00F46E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 Симеон“ - о.т.25-о.т.26 с дължина 137 л.м;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6536FA" w:rsidRPr="00F46EAC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eastAsia="en-GB"/>
              </w:rPr>
              <w:t>2</w:t>
            </w:r>
          </w:p>
        </w:tc>
        <w:tc>
          <w:tcPr>
            <w:tcW w:w="7171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>
              <w:rPr>
                <w:rStyle w:val="FontStyle13"/>
                <w:b/>
                <w:sz w:val="24"/>
                <w:szCs w:val="24"/>
                <w:lang w:val="bg-BG"/>
              </w:rPr>
              <w:t>Авторски надзор</w:t>
            </w:r>
            <w:r w:rsidRPr="00F46EAC">
              <w:rPr>
                <w:rStyle w:val="FontStyle13"/>
                <w:b/>
                <w:sz w:val="24"/>
                <w:szCs w:val="24"/>
              </w:rPr>
              <w:t xml:space="preserve"> за Реконструкция и рехабилитация на улици </w:t>
            </w:r>
            <w:r w:rsidRPr="00F46EAC">
              <w:rPr>
                <w:rStyle w:val="FontStyle13"/>
                <w:b/>
                <w:sz w:val="24"/>
                <w:szCs w:val="24"/>
              </w:rPr>
              <w:lastRenderedPageBreak/>
              <w:t xml:space="preserve">в 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>с. Брезница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 т.ч</w:t>
            </w:r>
            <w:r w:rsidRPr="00F4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46EAC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lastRenderedPageBreak/>
              <w:t>Общо:</w:t>
            </w: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lastRenderedPageBreak/>
              <w:t>2.1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Ул."Христо Ботев" - о.т.76-о.т.58, с дължина 240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2.2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Ул."Речище" - о.т.132-о.т.40 с дължина 460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2.3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Ул."Яне Сандански" - о.т.100-о.т.101с дължина 125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2.4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Ул."Туфча" - о.т.170-о.т.156 с дължина 635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2.5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Ул."Исмаил Калъор" - о.т.138-о.т.167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2.6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Ул."Барата" - о.т.134-о.т.165 с дължина 100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2.7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Софата” -  о.т.164-о.т.144 с дължина 120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2.8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Дунав” - о.т.128-о.т.122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2.9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Гео Милев” - о.т.74-о.т.39 с дължина 300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2.10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Ул.”Лозята” - о.т.174-о.тл177-о.т.190 с дължина 280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2.11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Свобода” - о.т.123-о.т.121 с дължина 100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2.12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Пирин” - о.т.38-о.т.41 с дължина 260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2.13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Бърда” - о.т.200-о.т.229-о.т.218с дължина 300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46EAC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2.14</w:t>
            </w:r>
          </w:p>
        </w:tc>
        <w:tc>
          <w:tcPr>
            <w:tcW w:w="7171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 w:cs="Times New Roman"/>
                <w:sz w:val="24"/>
                <w:szCs w:val="24"/>
              </w:rPr>
              <w:t>Теофик Хаджи” - о.т.222-о.т.215 с дължина170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eastAsia="en-GB"/>
              </w:rPr>
              <w:t>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Инвестиционен проект за Реконструкция и рехабилитация на улици в с. Борово:</w:t>
            </w: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о.т.25-о.т.23 с дължина 124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3.2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о.т. 64-о.т.61, с дължина 188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61-о.т. 53 с дължина 190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3.4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о.т64-о.т.71 с дължина 145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3.5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о.т55-о.т.73 с дължина 74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3.6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о.т73-о.т.47 с дължина 140 л.м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3.7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Ул. о.т  47-о.т.25 с дължина с дължина 72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3.8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о.т32-о.т.34 с дължина 130 л.м.;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3.9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о.т33-о.т.38 с дължина 164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3.10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о.т34-о.т.39 с дължина 144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3.11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</w:pPr>
            <w:r w:rsidRPr="007C1F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bg-BG"/>
              </w:rPr>
              <w:t>Улица - о.т 37-о.т.39 с дължина 123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 w:rsidRPr="007C1FC8">
              <w:rPr>
                <w:b/>
                <w:szCs w:val="20"/>
                <w:lang w:eastAsia="en-GB"/>
              </w:rPr>
              <w:t>4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 за Реконструкция и рехабилитация на улици в с. Корница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</w:t>
            </w:r>
            <w:r w:rsidRPr="007C1F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Анещи Узунов”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о.т.92-о.т.65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7DD">
              <w:rPr>
                <w:rFonts w:ascii="Times New Roman" w:hAnsi="Times New Roman"/>
                <w:sz w:val="24"/>
                <w:szCs w:val="24"/>
              </w:rPr>
              <w:t>с дължина 150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4.2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Иглика” - о.т.65-о.т.67 с дължина 100 л.м.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4.3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Родопи” - о.т.65-о.т.141 с дължина 170 л.м.;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4.4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Рила” - о.т.162-о.т.61 с дължина 240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4.5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Ивайло” - о.т.91-о.т.64с дължина 100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lastRenderedPageBreak/>
              <w:t>4.6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Петър Берон” - о.т.118-о.т.105 с дължина 130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4.7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Дунав” - о.т.94-о.т.95 с дължина 80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4.8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о.т.92-о.т.124 с дължина 220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4.9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Еделвайс” - о.т.93-о.т.125 с дължина 220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4.10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Климент Охридски” - о.т.151-о.т.127 с дължина 60 л.м;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  <w:r>
              <w:rPr>
                <w:szCs w:val="20"/>
                <w:lang w:val="bg-BG" w:eastAsia="en-GB"/>
              </w:rPr>
              <w:t>4.11</w:t>
            </w:r>
          </w:p>
        </w:tc>
        <w:tc>
          <w:tcPr>
            <w:tcW w:w="7171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7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07DD">
              <w:rPr>
                <w:rFonts w:ascii="Times New Roman" w:hAnsi="Times New Roman"/>
                <w:sz w:val="24"/>
                <w:szCs w:val="24"/>
              </w:rPr>
              <w:t>.„</w:t>
            </w:r>
            <w:proofErr w:type="gramEnd"/>
            <w:r w:rsidRPr="001B07DD">
              <w:rPr>
                <w:rFonts w:ascii="Times New Roman" w:hAnsi="Times New Roman"/>
                <w:sz w:val="24"/>
                <w:szCs w:val="24"/>
              </w:rPr>
              <w:t>Васил Левски” - о.т.105-о.т.104 с дължина 50 л.м</w:t>
            </w:r>
          </w:p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5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Баничан</w:t>
            </w:r>
            <w:r w:rsidRPr="007C1FC8">
              <w:rPr>
                <w:rStyle w:val="FontStyle13"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5.1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о.т.24-о.т.74 с дължина 520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5.2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о.т.62-о.т.63 с дължина 84 л.м; Улица - о.т.20-о.т.21 с дължина 170 л.м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5.3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7C1FC8">
              <w:rPr>
                <w:rStyle w:val="FontStyle13"/>
                <w:b w:val="0"/>
                <w:sz w:val="24"/>
                <w:szCs w:val="24"/>
              </w:rPr>
              <w:t>Улица - о.т.32-о.т.26 с дължина 200 л.м;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6536FA" w:rsidRPr="007C1FC8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7171" w:type="dxa"/>
          </w:tcPr>
          <w:p w:rsidR="006536FA" w:rsidRPr="007C1FC8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7C1FC8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Буково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7C1FC8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6.1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о.т.77-о.т.150 с дължина 60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6.2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о.т.150-о.т.155 с дължина 225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7C1FC8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en-GB"/>
              </w:rPr>
            </w:pPr>
            <w:r w:rsidRPr="007C1FC8">
              <w:rPr>
                <w:rFonts w:ascii="Times New Roman" w:hAnsi="Times New Roman" w:cs="Times New Roman"/>
                <w:szCs w:val="20"/>
                <w:lang w:val="bg-BG" w:eastAsia="en-GB"/>
              </w:rPr>
              <w:t>6.3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5A2D6A">
              <w:rPr>
                <w:rStyle w:val="FontStyle13"/>
                <w:b w:val="0"/>
                <w:sz w:val="24"/>
                <w:szCs w:val="24"/>
              </w:rPr>
              <w:t>Улица - о.т.155-о.т.81 с дължина 80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F33C16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 w:val="24"/>
                <w:szCs w:val="24"/>
                <w:lang w:val="bg-BG" w:eastAsia="en-GB"/>
              </w:rPr>
              <w:t>7</w:t>
            </w:r>
          </w:p>
        </w:tc>
        <w:tc>
          <w:tcPr>
            <w:tcW w:w="7171" w:type="dxa"/>
          </w:tcPr>
          <w:p w:rsidR="006536FA" w:rsidRPr="00F33C16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33C16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Господинци</w:t>
            </w:r>
            <w:r>
              <w:rPr>
                <w:rStyle w:val="FontStyle13"/>
                <w:sz w:val="24"/>
                <w:szCs w:val="24"/>
                <w:lang w:val="bg-BG"/>
              </w:rPr>
              <w:t>, в т.ч</w:t>
            </w:r>
            <w:r w:rsidRPr="00F33C16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о.т.53-о.т.80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ab/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Улица - о.т.73-о.т.62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Default="006536FA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о.т.70-о.т.81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80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1B07DD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val="bg-BG" w:eastAsia="en-GB"/>
              </w:rPr>
            </w:pPr>
          </w:p>
        </w:tc>
        <w:tc>
          <w:tcPr>
            <w:tcW w:w="7171" w:type="dxa"/>
          </w:tcPr>
          <w:p w:rsidR="006536FA" w:rsidRDefault="006536FA" w:rsidP="00FF0C0A">
            <w:pPr>
              <w:pStyle w:val="34"/>
              <w:spacing w:after="24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Улица - о.т.34-о.т.62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F33C16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b/>
                <w:szCs w:val="20"/>
                <w:lang w:val="bg-BG" w:eastAsia="en-GB"/>
              </w:rPr>
              <w:t>8</w:t>
            </w:r>
          </w:p>
        </w:tc>
        <w:tc>
          <w:tcPr>
            <w:tcW w:w="7171" w:type="dxa"/>
          </w:tcPr>
          <w:p w:rsidR="006536FA" w:rsidRPr="00F33C16" w:rsidRDefault="006536FA" w:rsidP="00FF0C0A">
            <w:pPr>
              <w:pStyle w:val="34"/>
              <w:spacing w:after="240" w:line="230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Авторски надзор</w:t>
            </w:r>
            <w:r w:rsidRPr="00F33C16">
              <w:rPr>
                <w:rStyle w:val="FontStyle13"/>
                <w:sz w:val="24"/>
                <w:szCs w:val="24"/>
              </w:rPr>
              <w:t xml:space="preserve"> за Реконструкция и рехабилитация на улици в с. Лъжница</w:t>
            </w:r>
            <w:r w:rsidRPr="00F33C16">
              <w:rPr>
                <w:rStyle w:val="FontStyle13"/>
                <w:sz w:val="24"/>
                <w:szCs w:val="24"/>
                <w:lang w:val="bg-BG"/>
              </w:rPr>
              <w:t>, в т.ч:</w:t>
            </w:r>
          </w:p>
        </w:tc>
        <w:tc>
          <w:tcPr>
            <w:tcW w:w="2395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8.1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Ул.”Партизани” о.т.2-о.т.7 с дължина </w:t>
            </w:r>
            <w:r>
              <w:rPr>
                <w:rStyle w:val="FontStyle13"/>
                <w:b w:val="0"/>
                <w:sz w:val="24"/>
                <w:szCs w:val="24"/>
                <w:lang w:val="bg-BG"/>
              </w:rPr>
              <w:t>3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40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8.2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Ул.”Родопи”о.т.10-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о.т.6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274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8.3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Ул.”Здравец”о.т.73-о.т.131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315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8.4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 w:rsidRPr="00A865A1">
              <w:rPr>
                <w:rStyle w:val="FontStyle13"/>
                <w:b w:val="0"/>
                <w:sz w:val="24"/>
                <w:szCs w:val="24"/>
              </w:rPr>
              <w:t>Ул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.”Никола Вапцаров”о.т.73-о.т.91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360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л.м;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  <w:tr w:rsidR="006536FA" w:rsidRPr="0027347A" w:rsidTr="00FF0C0A">
        <w:tc>
          <w:tcPr>
            <w:tcW w:w="607" w:type="dxa"/>
          </w:tcPr>
          <w:p w:rsidR="006536FA" w:rsidRPr="00F33C16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F33C1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8.5</w:t>
            </w:r>
          </w:p>
        </w:tc>
        <w:tc>
          <w:tcPr>
            <w:tcW w:w="7171" w:type="dxa"/>
          </w:tcPr>
          <w:p w:rsidR="006536FA" w:rsidRPr="00A865A1" w:rsidRDefault="006536FA" w:rsidP="00FF0C0A">
            <w:pPr>
              <w:pStyle w:val="34"/>
              <w:spacing w:after="240" w:line="230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Ул”Вършилото”.о.т.130-о.т.139 с дължина </w:t>
            </w:r>
            <w:r w:rsidRPr="00A865A1">
              <w:rPr>
                <w:rStyle w:val="FontStyle13"/>
                <w:b w:val="0"/>
                <w:sz w:val="24"/>
                <w:szCs w:val="24"/>
              </w:rPr>
              <w:t>100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</w:p>
        </w:tc>
        <w:tc>
          <w:tcPr>
            <w:tcW w:w="2395" w:type="dxa"/>
          </w:tcPr>
          <w:p w:rsidR="006536FA" w:rsidRPr="0027347A" w:rsidRDefault="006536FA" w:rsidP="00FF0C0A">
            <w:pPr>
              <w:tabs>
                <w:tab w:val="left" w:pos="567"/>
              </w:tabs>
              <w:spacing w:after="0" w:line="240" w:lineRule="auto"/>
              <w:jc w:val="both"/>
              <w:rPr>
                <w:szCs w:val="20"/>
                <w:lang w:eastAsia="en-GB"/>
              </w:rPr>
            </w:pPr>
          </w:p>
        </w:tc>
      </w:tr>
    </w:tbl>
    <w:p w:rsidR="002252E9" w:rsidRPr="002252E9" w:rsidRDefault="002252E9" w:rsidP="002252E9">
      <w:pPr>
        <w:numPr>
          <w:ilvl w:val="0"/>
          <w:numId w:val="6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(2) Цената по ал. 1 включва всички разходи, свързани с изпълнението на този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Плащанията ще се извършват по следната схема:</w:t>
      </w:r>
    </w:p>
    <w:p w:rsidR="002252E9" w:rsidRPr="002252E9" w:rsidRDefault="00AE33A3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proofErr w:type="gramStart"/>
      <w:r w:rsidR="002252E9" w:rsidRPr="002252E9">
        <w:rPr>
          <w:rFonts w:ascii="Times New Roman" w:hAnsi="Times New Roman" w:cs="Times New Roman"/>
          <w:bCs/>
          <w:sz w:val="24"/>
          <w:szCs w:val="24"/>
        </w:rPr>
        <w:t>1.Авансово плащане в размер на 10% /десет процента/ от сумата за изготвяне на инвестиционния проект, без стойността на авторския надзор.</w:t>
      </w:r>
      <w:proofErr w:type="gramEnd"/>
      <w:r w:rsidR="002252E9" w:rsidRPr="002252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52E9" w:rsidRPr="002252E9">
        <w:rPr>
          <w:rFonts w:ascii="Times New Roman" w:hAnsi="Times New Roman" w:cs="Times New Roman"/>
          <w:bCs/>
          <w:sz w:val="24"/>
          <w:szCs w:val="24"/>
        </w:rPr>
        <w:t>Изплащането се извършва след представяне на фактура, издадена от Изпълнителя към Възложителя. Авансовото плащане се приспада пропорционално от всяко следващо плащане за изготвяне на инвестиционния проект.</w:t>
      </w:r>
      <w:proofErr w:type="gramEnd"/>
      <w:r w:rsidR="002252E9" w:rsidRPr="002252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52E9" w:rsidRPr="002252E9" w:rsidRDefault="002252E9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E9">
        <w:rPr>
          <w:rFonts w:ascii="Times New Roman" w:hAnsi="Times New Roman" w:cs="Times New Roman"/>
          <w:bCs/>
          <w:sz w:val="24"/>
          <w:szCs w:val="24"/>
        </w:rPr>
        <w:tab/>
      </w:r>
      <w:r w:rsidR="00D230C9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2252E9">
        <w:rPr>
          <w:rFonts w:ascii="Times New Roman" w:hAnsi="Times New Roman" w:cs="Times New Roman"/>
          <w:bCs/>
          <w:sz w:val="24"/>
          <w:szCs w:val="24"/>
        </w:rPr>
        <w:t>. Окончателното плащане, след предаване на Възложителя и подписване на приемо-предавателен протокол за приемане без забележки на изготвените инвестиционни проекти.</w:t>
      </w:r>
    </w:p>
    <w:p w:rsidR="002252E9" w:rsidRPr="002252E9" w:rsidRDefault="002252E9" w:rsidP="002252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(4) </w:t>
      </w:r>
      <w:r w:rsidRPr="002252E9">
        <w:rPr>
          <w:rFonts w:ascii="Times New Roman" w:hAnsi="Times New Roman" w:cs="Times New Roman"/>
          <w:bCs/>
          <w:sz w:val="24"/>
          <w:szCs w:val="24"/>
        </w:rPr>
        <w:t>В случай че в хода на изпълнение на договора възникнат основания за начисляване на неустойки от страна на Възложителя в тежест на Изпълнителя, същите могат да бъдат приспадани от които и да е плащания по договора.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Всички плащания се извършват по банковата сметка на Изпълнителя, както следва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Банка:……………………………………………..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сметка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:…………………………………….</w:t>
      </w:r>
      <w:proofErr w:type="gramEnd"/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en-US"/>
        </w:rPr>
        <w:t>BIC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:……………………………………………….</w:t>
      </w:r>
      <w:proofErr w:type="gramEnd"/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(6) В случай на промяна на банковата сметка на Изпълнителя, същият е длъжен да уведоми незабавно Възложителя.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IV. ПРАВА И ЗАДЪЛЖЕНИЯ НА ВЪЗЛОЖИТЕЛЯ.</w:t>
      </w:r>
    </w:p>
    <w:p w:rsidR="002252E9" w:rsidRPr="002252E9" w:rsidRDefault="002252E9" w:rsidP="002252E9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(1) Възложителят има право: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получи</w:t>
      </w:r>
      <w:r w:rsidRPr="002252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изпълнението на</w:t>
      </w:r>
      <w:r w:rsidRPr="002252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уговореното с настоящия договор в сроковете и при условията на същия, включително и авторските права върху всички изготвени от Изпълнителя документи.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При поискване да получава информация за хода на изпълнението по договора.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Cs/>
          <w:sz w:val="24"/>
          <w:szCs w:val="24"/>
          <w:lang w:val="bg-BG"/>
        </w:rPr>
        <w:t>3.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 Да осъществява оперативен контрол за правилното и ефективно изпълнение на възложената поръчка, включително и да извършва проверки на място, без да затруднява създадената от Изпълнителя организация.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дава писмени указания чрез упълномощени от него лица относно изпълнението на Предмета на договора.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изисква от Изпълнителя преработване или доработване на елементи от изпълнението по този договор, в случаите, когато същото е непълно или не съответства като съдържание и качество на изискванията му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6. Да не приема изпълнението по този договор, ако то не съответства в значителна степен по обхват и качество на изискванията му и не може да бъде изменено, допълнено или преработено.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7. Да сформира екип за изпълнение на проекта и по своя преценка да заменя членовете му.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8. Да одобри (не откаже) или не одобри (да откаже) замяна на ключов експерт, когато това се налага.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9. Да поиска замяна на ключов експерт, ангажиран по този договор, в случай, че сметне, че същият не изпълнява задълженията си, така както те са определени в техническата спецификация.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10. Да изисква от Изпълнителя да го представлява пред всякакви трети лица във връзка с изпълнение на дейностите, предмет на поръчката, като за целта ще издава на посочени от Изпълнителя негови служители служебни или нотариално заверени пълномощни според приложимите изисквания.</w:t>
      </w:r>
    </w:p>
    <w:p w:rsidR="002252E9" w:rsidRPr="002252E9" w:rsidRDefault="002252E9" w:rsidP="00225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(2) Възложителят е длъжен: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изплати уговореното възнаграждение на Изпълнителя в размера и при условията и сроковете на настоящия договор.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2. Да предостави на Изпълнителя всички налични документи и информация, необходими за изпълнението на договора в 3 (три) дневен срок от поискването им. </w:t>
      </w:r>
    </w:p>
    <w:p w:rsidR="002252E9" w:rsidRPr="002252E9" w:rsidRDefault="002252E9" w:rsidP="002252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 приеме изпълнението на договора, в случай че то отговаря на Техническата спецификация.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осигури на Изпълнителя съдействието и информацията, необходими му за качественото изпълнение на работата.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V. ПРАВА И ЗАДЪЛЖЕНИЯ НА ИЗПЪЛНИТЕЛЯ.</w:t>
      </w:r>
    </w:p>
    <w:p w:rsidR="002252E9" w:rsidRPr="002252E9" w:rsidRDefault="002252E9" w:rsidP="002252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(1) Изпълнителят има право: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 получи уговореното възнаграждение, при условията и сроковете на настоящия договор, ако качествено и в срок изпълни задълженията си по него.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Да получи част от цената на договора, съответстваща на изпълнените работи от предмета на поръчката, когато по-нататъшното изпълнение се окаже невъзможно поради причини, за които Изпълнителят и Възложителят не отговарят.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 иска от Възложителя необходимото съдействие и информация за изпълнение на работата по договора.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иска от Възложителя приемането на работата при условията и сроковете на настоящия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предложи смяна на ключов експерт при настъпване на причините посочени в чл. 8, ал. 4 от настоящия договор, които възпрепятстват изпълнението на задълженията на същия.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(2) Изпълнителят е длъжен: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1. Да изпълни възложената му работа с грижата на добър търговец, качествено, в съответствие с Действащото законодателство, Договора, Техническата спецификация и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Офертата на Изпълнителя, изискванията на Възложителя, при условията и сроковете на настоящия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Да изпълнява писмените указания и изисквания на Възложителя и да отстранява посочените от Възложителя недостатъци и пропуски в изпълнението.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 съгласува проектите със заинтересованите ведомства, свързани с приложимите технически нормативни документи и действащата нормативна уредба в рамките на изпълнение на обществената поръчка.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 извърши всички съгласувания със заинтересованите ведомства (ВиК, Електроразпределителни дружества, Телекомуникационните дружества, Напоителни системи и всички други, които могат да се окажат засегнати от настоящия проект) и с административните структури (КАТ – Пътна полиция, общини и др.).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5. Да изпълни  задълженията си като проектант, по време на строителството и въвеждането в експлоатация на строежа, в съответствие с действащото българско законодателство по време на строителството и въвеждането в експлоатация на строежа (Наредба № 3 / 31.07.2003 г. на МРРБ към ЗУТ за съставяне на актове и протоколи по време на строителството и Наредба № 2 / 31.07.2003 г.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обекти).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6. Да отстрани за своя сметка на недостатъците на проекта, установени в хода на извършване на проверките от Възложителя, включително и по време на извършване на строителството.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7. Да информира Възложителя за възникнали проблеми при изпълнение на договора и за предприетите мерки за тяхното разрешаване;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8. Да изпълнява указанията и изискванията на Възложителя, както и на органите, компетентни да съгласуват, одобрят и приемат отделни части от изпълнението, съгласно действащото законодателство.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9. Да отстранява без възражения и без допълнително заплащане констатираните от Възложителя и/или УО на ПРСР грешки, недостатъци и пропуски в изпълнението, в срокове, посочени от Възложителя, за което той потвърждава съгласието си с подписването на този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10. Да осигури изпълнението на договора да бъде извършено от посочените от него правоспособни лица (ключови експерти и други експерти), съгласно представената оферта.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11. Да внесе по сметка на Възложителя или да представи под формата на банкова гаранция, гаранция за добро изпълнение на договора в размер на 5 % от  стойността на договора без ДДС.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12. Да осигури адекватното поддържане и оборудване на работата на експертите от екипа си. 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13. Да изпълнява своите задължения по настоящия договор безпристрастно и лоялно и съобразно принципите на професионалната етика най-добрите практики в съответната област.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14. Да превежда средства за изпълнение на своите задължения по договора и да гарантира, че служителите му получават своето възнаграждение редовно и своевременно.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15. Да не заменя ключов експерт от състава на персонала без писмено съгласие от страна на Възложителя.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b/>
          <w:sz w:val="24"/>
          <w:szCs w:val="24"/>
          <w:lang w:val="bg-BG"/>
        </w:rPr>
        <w:t>VІ. ПРОЕКТАНТСКИ ЕКИП</w:t>
      </w:r>
    </w:p>
    <w:p w:rsidR="003D4B47" w:rsidRPr="00AD2688" w:rsidRDefault="003D4B47" w:rsidP="003D4B47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(1) ИЗПЪЛНИТЕЛЯТ осигурява участието на лицата, посочени в офертата, неразделна част от този договор, като проектанти. 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(2) Проектантите изпълняват задълженията си, така, както те са определени в Техническите спецификации на обществената поръчка, които са неразделна част от този договор.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(3) ИЗПЪЛНИТЕЛЯТ няма право да сменя лицата, посочени в офертата му като проектанти, без предварително писмено съгласие на ВЪЗЛОЖИТЕЛЯ.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(4) ИЗПЪЛНИТЕЛЯТ трябва по своя инициатива да предложи смяна на проектант  в следните случаи: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1. при смърт;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2. при невъзможност да изпълнява възложената му работа поради болест, довела до трайна неработоспособност;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3. при необходимост от замяна на проектант поради причини, които не зависят от ИЗПЪЛНИТЕЛЯ (например оставка, при придобито право на пенсия за осигурителен стаж и възраст и др.); 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4. когато проектант бъде осъден на лишаване от свобода за умишлено престъпление от общ характер. 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5. при лишаване на проектант от правото да упражнява определена професия или дейност, пряко свързана с дейността му в настоящата обществена поръчка.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(5) В случаите по ал. 4, ИЗПЪЛНИТЕЛЯТ дава на ВЪЗЛОЖИТЕЛЯ писмено уведомление, в което мотивира предложението си за смяна на проектант и прилага доказателства за наличието на някое от основанията по горната алинея.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(6) С уведомлението по ал. 5, ИЗПЪЛНИТЕЛЯТ предлага проектант, който да замени досегашния проектант, като посочи квалификацията и професионалния му опит и приложи доказателства за това.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 xml:space="preserve">(7) При замяната на проектант, новият проектант трябва да притежава еквивалентна квалификация и професионален опит, не по – малки от тези на заменения експерт. </w:t>
      </w:r>
    </w:p>
    <w:p w:rsidR="003D4B47" w:rsidRPr="00AD2688" w:rsidRDefault="003D4B47" w:rsidP="003D4B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688">
        <w:rPr>
          <w:rFonts w:ascii="Times New Roman" w:hAnsi="Times New Roman" w:cs="Times New Roman"/>
          <w:sz w:val="24"/>
          <w:szCs w:val="24"/>
          <w:lang w:val="bg-BG"/>
        </w:rPr>
        <w:t>(8) Възложителят може да приеме замяната или може мотивирано да откаже предложения проектант.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VІІ. ПРИЕМАНЕ НА ИЗПЪЛНЕНИЕТО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Приемането на изпълнението на дейностите, включени в предмета на настоящия договор, се осъществява от Възложителя чрез определен/и от него представител/и.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Всички изготвени от Изпълнителя документи се представят на Възложителя с приемо-предавателен протокол в срока, определен съгласно графика за изпълнение.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(3) В случай на констатиране на забележки по приетите резултати от УО на ОПОС, Възложителят представя резултатите за преработване от Изпълнителя и определя за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това подходящ срок. Преработването не може да бъде основание за увеличаване на цената на настоящия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Изготвените и предадени документи се разглеждат от Възложителя (определените за това представител/и) в срок до 5 (пет) работни дни и изготвят становище относно качеството на изпълнение на работата.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Когато в Становището по ал. 4 е посочено, че даден документ се връща за корекции, задължително се посочват и какви са съответните забележки към него, както и се определя срок за нанасяне на корекциите и повторно представяне на документа от Изпълнителя.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(6) Окончателното приемане на дейностите се извършва с Протокол за приемане, издаден от Възложителя. 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(7) В Протокола по ал. 6 за приемане на последната дейност, Възложителят писмено удостоверява изпълнението на настоящия договор и се произнася за връщането или задържането на гаранцията за изпълнение.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(8) При своята дейност по приемане на изпълнението на настоящия договор, Възложителят може да иска писмени обосновки, допълнителни доказателства и информация относно всички факти и обстоятелства, свързани с дейността от Изпълнителя по настоящия договор.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(9) В случай, че от Възложителя или неговия представител, бъдат констатирани недостатъци в изпълнената работа, съгласно предмета на настоящия договор, същите не се приемат и не се заплащат, до отстраняването им от и за сметка на Изпълнителя, в определения от Възложителя за това срок.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VІІІ. ПРЕКРАТЯВАНЕ НА ДОГОВОРА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Настоящият договор се прекратява: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с изпълнение на задълженията на страните;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по взаимно съгласие между страните, изразено писмено;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(3) едностранно от Възложителя, без предизвестие при неизпълнение или при несвоевременно изпълнение на някое от задълженията на Изпълнителя съгласно настоящия договор. 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(4) Предсрочно от Възложителя поради неосигурено финансиране по ПРСР 2014-2020 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2252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Х.</w:t>
      </w:r>
      <w:proofErr w:type="gramEnd"/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САНКЦИИ, НЕУСТОЙКИ И ГАРАНЦИЯ ЗА ИЗПЪЛНЕНИЕ НА ДОГОВОРА.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При пълно и/или частично неизпълнение на поето с настоящия договор задължение, Изпълнителят заплаща на Възложителя неустойка. При пълно неизпълнение неустойката е в размер от 10 % (десет процента) от цената на договора и усвояване на гаранцията за изпълнение. При частично неизпълнение същата е в размер на 10 % (десет процента) от неизпълнената част и частично усвояване на гаранцията за изпълнение пропорционално на неизпълнената част.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(2) При забавено изпълнение, на което и да е задължение на Изпълнителя по негова вина, последният дължи неустойка, в размер от 0,1 % (нула цяло и един процента) от 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цената на договора, за всеки просрочен ден, но не повече от 10 % (десет процента) от цената по договора.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При наличие на забава на дължимите плащания от страна на Възложителя, той дължи неустойка на Изпълнителя в размер на 0,1% (нула цяло и един процент) от стойността на договора за всеки просрочен ден, но не-повече от 10% (десет процента) от стойността на договора.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 xml:space="preserve">(1) При подписването на настоящия договор Изпълнителят е внесъл гаранция за изпълнение в размер на 5 % от стойността на договора без ДДС, или ............... лв. по сметка на Община Гоце Делчев IBAN: ........................, BIC: ......................, при  ........................ / представил банкова гаранция в размер на 5 % от стойността на договора без ДДС, или ............... лв. със срок на валидност срока на изпълнение на настоящия договор </w:t>
      </w:r>
      <w:r w:rsidRPr="002252E9">
        <w:rPr>
          <w:rFonts w:ascii="Times New Roman" w:hAnsi="Times New Roman" w:cs="Times New Roman"/>
          <w:i/>
          <w:sz w:val="24"/>
          <w:szCs w:val="24"/>
          <w:lang w:val="bg-BG"/>
        </w:rPr>
        <w:t>(излишното се изтрива)</w:t>
      </w:r>
      <w:r w:rsidRPr="00225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В случай на предстоящо изтичане на срока на валидност на гаранцията за изпълнение на договора, Изпълнителят предприема действия за нейното удължаване в срок, необходим за осигуряване на непрекъснатост на валидност на банковата гаранция.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Гаранцията за изпълнение се освобождава в пълен размер в срок до 20 (двадесет) дни след издаване на Протокол за приемане от Възложителя за окончателно приемане на последната дейност по договора и след окончателното разплащане с Изпълнителя. Възложителят освобождава гаранцията за изпълнение без да дължи лихви за периода, през който средствата са престояли законно при него.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Гаранцията за изпълнение се задържа от Възложителя в случай на разваляне на договора по вина на Изпълнителя.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Гаранцията за изпълнение се задържа от Възложителя, ако в процеса на неговото изпълнение възникне спор между страните, който е внесен за решаване от компетентен съд, до решаване на спора.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(6) Възложителят има право да усвои части от гаранцията за изпълнение при установени дължими неустойки от страна на Изпълнителя, като последният се задължава да възстанови гаранцията до пълния й размер, в срок до 10 (десет) работни дни.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Х. НЕПРЕДВИДЕНИ ОБСТОЯТЕЛСТВА.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Страните по настоящия договор не носят отговорност за неизпълнение на задълженията си при настъпването на форсмажорно събитие (непредвидени обстоятелства), в това число и за причините от това неизпълнение вреди. Срокът за изпълнение на задължението се продължава съобразно периода, през който изпълнението е било спряно от форсмажорното обстоятелство. Клаузата не засяга права или задължения на Страните, които са възникнали и са били дължими преди настъпването на форсмажорното събитие, включително и възникнали задължения за плащане, чийто падеж настъпва след възникването на форсмажорното обстоятелство.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(2) По смисъла на този договор, форсмажорни събития са обстоятелства от извънреден характер, които Възложителят и/или Изпълнителят при полагане на дължимата грижа не е могъл или не е бил длъжен да предвиди или предотврати.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Не е налице форсмажорно събитие,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е могло да бъде преодоляно.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Страната, която е засегната от форсмажорно събитие, следва в срок до 5 (пет) дни след установяване на събитието, да уведоми писмено другата страна за неговото настъпване, съответно - за преустановяване въздействието на непреодолимата сила.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 При неуведомяване се дължи обезщетение за настъпилите от това вреди.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(5)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(6) Страните възобновяват изпълнението на задълженията си по настоящия договор веднага щом е възможно след отпадане на форсмажорното събитие. Ако непредвидените обстоятелства продължат толкова, че Възложителят вече няма интерес от изпълнението, той има право да прекрати договора. Това право има и Изпълнителят.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ХІ. СПИРАНЕ НА ИЗПЪЛНЕНИЕТО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Като се изключат случаите на спиране на изпълнението поради форсмажорно събитие (непредвидени обстоятелства), страните спират изпълнението по договора, тогава, когато причините са свързани с приемане или одобряване от органи, които не са в състава на администрацията на Възложителя. В този случай страните съставят и подписват протокол за спиране изпълнението на договора. В протокола се посочват причините за спирането и периода, за който се спира дейността.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Срокът на изпълнение на дейностите по договора се удължава с периода на спирането.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ХІІ. ДОПЪЛНИТЕЛНИ РАЗПОРЕДБИ</w:t>
      </w:r>
    </w:p>
    <w:p w:rsidR="002252E9" w:rsidRPr="002252E9" w:rsidRDefault="002252E9" w:rsidP="003D4B47">
      <w:pPr>
        <w:numPr>
          <w:ilvl w:val="0"/>
          <w:numId w:val="24"/>
        </w:numPr>
        <w:spacing w:after="120" w:line="24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(1) Страните по настоящия договор нямат право да го изменят и допълват, освен по изключение, в случаите по чл. 43, ал. 2 от ЗОП.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(2) Разпоредбите на Договора се тълкуват и прилагат във връзка една с друга, като при противоречие се търси действителната обща воля на страните.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(3) Нищожността на някоя от разпоредбите на Договора не води до нищожност на други разпоредби или на Договора като цяло.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(4) Заглавията в Договора са част от него и се вземат предвид при неговото тълкуване.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lastRenderedPageBreak/>
        <w:t>(5) За неуредените в този договор въпроси се прилагат разпоредбите на действащото законодателство в Република България.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(6)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прекратяване, по взаимно съгласие и с писмени споразумения,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(7)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Адресите за кореспонденция между страните и лица за контакт по настоящия договор са както следва: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За Възложителя: Община Гоце Делчев, град Гоце Делчев, ул. „Царица Йоанна” № 2, .................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За Изпълнителя: ……………………………………………………………………….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(8) За дата на съобщението/известието се смята: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1. датата на предаването – при ръчно предаване на съобщението/известието;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2. датата на пощенското клеймо на обратната разписка – при изпращане по пощата;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3. датата на приемането – при изпращане по факс или куриер.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4.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– при изпращане по електронен път.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(9)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Преди сключване на договора са представени:</w:t>
      </w:r>
    </w:p>
    <w:p w:rsidR="002252E9" w:rsidRPr="002252E9" w:rsidRDefault="002252E9" w:rsidP="002252E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Техническо предложение на Изпълнителя.</w:t>
      </w:r>
    </w:p>
    <w:p w:rsidR="002252E9" w:rsidRPr="002252E9" w:rsidRDefault="002252E9" w:rsidP="002252E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sz w:val="24"/>
          <w:szCs w:val="24"/>
          <w:lang w:val="bg-BG"/>
        </w:rPr>
        <w:t>Ценово предложение на Изпълнителя.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bg-BG"/>
        </w:rPr>
        <w:t>Настоящият договор се подписа в 3 (три) еднообразни екземпляра – 2 (два) за ВЪЗЛОЖИТЕЛЯ и 1 (един) за ИЗПЪЛНИТЕЛЯ.</w:t>
      </w:r>
    </w:p>
    <w:p w:rsidR="002252E9" w:rsidRPr="002252E9" w:rsidRDefault="002252E9" w:rsidP="002252E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ВЪЗЛОЖИТЕЛ:</w:t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ИЗПЪЛНИТЕЛ: 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lastRenderedPageBreak/>
        <w:t>……………………………………….</w:t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……………………………………….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Владимир Москов</w:t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sz w:val="24"/>
          <w:szCs w:val="24"/>
          <w:lang w:val="ru-RU"/>
        </w:rPr>
        <w:tab/>
        <w:t>………………….............................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Кмет </w:t>
      </w:r>
      <w:proofErr w:type="gramStart"/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Гоце Делчев</w:t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52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t>Гл. счетоводител: …………………...................</w:t>
      </w:r>
    </w:p>
    <w:p w:rsidR="002252E9" w:rsidRPr="002252E9" w:rsidRDefault="002252E9" w:rsidP="002252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2E9">
        <w:rPr>
          <w:rFonts w:ascii="Times New Roman" w:hAnsi="Times New Roman" w:cs="Times New Roman"/>
          <w:sz w:val="24"/>
          <w:szCs w:val="24"/>
          <w:lang w:val="ru-RU"/>
        </w:rPr>
        <w:t>Съгласувал</w:t>
      </w:r>
      <w:proofErr w:type="gramStart"/>
      <w:r w:rsidRPr="002252E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252E9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…………………….........................</w:t>
      </w:r>
    </w:p>
    <w:p w:rsidR="002252E9" w:rsidRPr="002252E9" w:rsidRDefault="002252E9" w:rsidP="003525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52E9" w:rsidRPr="002252E9" w:rsidSect="0052771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5A" w:rsidRDefault="00E4005A" w:rsidP="00FA6183">
      <w:pPr>
        <w:spacing w:after="0" w:line="240" w:lineRule="auto"/>
      </w:pPr>
      <w:r>
        <w:separator/>
      </w:r>
    </w:p>
  </w:endnote>
  <w:endnote w:type="continuationSeparator" w:id="0">
    <w:p w:rsidR="00E4005A" w:rsidRDefault="00E4005A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05A" w:rsidRDefault="00E400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541B2D" w:rsidRDefault="00E4005A" w:rsidP="00467843">
    <w:pPr>
      <w:pBdr>
        <w:top w:val="single" w:sz="4" w:space="1" w:color="auto"/>
      </w:pBdr>
      <w:tabs>
        <w:tab w:val="left" w:pos="360"/>
        <w:tab w:val="left" w:pos="4305"/>
        <w:tab w:val="right" w:pos="10206"/>
      </w:tabs>
      <w:rPr>
        <w:rFonts w:ascii="Times New Roman" w:hAnsi="Times New Roman" w:cs="Times New Roman"/>
        <w:sz w:val="16"/>
        <w:szCs w:val="16"/>
      </w:rPr>
    </w:pPr>
    <w:r w:rsidRPr="00541B2D">
      <w:rPr>
        <w:rFonts w:ascii="Times New Roman" w:hAnsi="Times New Roman" w:cs="Times New Roman"/>
        <w:i/>
        <w:sz w:val="20"/>
        <w:szCs w:val="20"/>
        <w:lang w:val="bg-BG"/>
      </w:rPr>
      <w:t>Община Гоце Делчев</w:t>
    </w:r>
    <w:r w:rsidRPr="00541B2D">
      <w:rPr>
        <w:rFonts w:ascii="Times New Roman" w:hAnsi="Times New Roman" w:cs="Times New Roman"/>
        <w:i/>
        <w:sz w:val="20"/>
        <w:szCs w:val="20"/>
      </w:rPr>
      <w:tab/>
    </w:r>
    <w:r w:rsidRPr="00541B2D">
      <w:rPr>
        <w:rFonts w:ascii="Times New Roman" w:hAnsi="Times New Roman" w:cs="Times New Roman"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 w:rsidP="001900A5">
    <w:pPr>
      <w:pStyle w:val="a5"/>
      <w:tabs>
        <w:tab w:val="right" w:pos="9639"/>
      </w:tabs>
      <w:ind w:right="-1"/>
      <w:rPr>
        <w:sz w:val="18"/>
        <w:szCs w:val="18"/>
        <w:lang w:val="bg-BG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0" type="#_x0000_t202" style="position:absolute;margin-left:112pt;margin-top:.3pt;width:374.05pt;height:55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" stroked="f">
          <v:textbox>
            <w:txbxContent>
              <w:p w:rsidR="00E4005A" w:rsidRPr="00136EE6" w:rsidRDefault="00E4005A" w:rsidP="001900A5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rPr>
        <w:sz w:val="18"/>
        <w:szCs w:val="18"/>
        <w:lang w:val="bg-BG"/>
      </w:rPr>
      <w:t xml:space="preserve">          </w:t>
    </w:r>
  </w:p>
  <w:p w:rsidR="00E4005A" w:rsidRPr="00F612C5" w:rsidRDefault="00E4005A" w:rsidP="001900A5">
    <w:pPr>
      <w:pStyle w:val="a5"/>
      <w:tabs>
        <w:tab w:val="right" w:pos="9639"/>
      </w:tabs>
      <w:ind w:right="-1"/>
      <w:jc w:val="right"/>
      <w:rPr>
        <w:rFonts w:ascii="Segoe UI" w:hAnsi="Segoe UI" w:cs="Segoe UI"/>
        <w:sz w:val="16"/>
        <w:szCs w:val="16"/>
        <w:lang w:val="bg-BG"/>
      </w:rPr>
    </w:pPr>
    <w:r>
      <w:rPr>
        <w:sz w:val="20"/>
      </w:rPr>
      <w:tab/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begin"/>
    </w:r>
    <w:r w:rsidRPr="00F612C5">
      <w:rPr>
        <w:rFonts w:ascii="Segoe UI" w:hAnsi="Segoe UI" w:cs="Segoe UI"/>
        <w:b/>
        <w:sz w:val="16"/>
        <w:szCs w:val="16"/>
        <w:lang w:val="bg-BG"/>
      </w:rPr>
      <w:instrText>PAGE  \* Arabic  \* MERGEFORMAT</w:instrText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separate"/>
    </w:r>
    <w:r w:rsidR="00AD2688">
      <w:rPr>
        <w:rFonts w:ascii="Segoe UI" w:hAnsi="Segoe UI" w:cs="Segoe UI"/>
        <w:b/>
        <w:noProof/>
        <w:sz w:val="16"/>
        <w:szCs w:val="16"/>
        <w:lang w:val="bg-BG"/>
      </w:rPr>
      <w:t>1</w:t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end"/>
    </w:r>
    <w:r w:rsidRPr="00F612C5">
      <w:rPr>
        <w:rFonts w:ascii="Segoe UI" w:hAnsi="Segoe UI" w:cs="Segoe UI"/>
        <w:sz w:val="16"/>
        <w:szCs w:val="16"/>
        <w:lang w:val="bg-BG"/>
      </w:rPr>
      <w:t xml:space="preserve"> от </w:t>
    </w:r>
    <w:fldSimple w:instr="NUMPAGES  \* Arabic  \* MERGEFORMAT">
      <w:r w:rsidR="00AD2688" w:rsidRPr="00AD2688">
        <w:rPr>
          <w:rFonts w:ascii="Segoe UI" w:hAnsi="Segoe UI" w:cs="Segoe UI"/>
          <w:b/>
          <w:noProof/>
          <w:sz w:val="16"/>
          <w:szCs w:val="16"/>
          <w:lang w:val="bg-BG"/>
        </w:rPr>
        <w:t>64</w:t>
      </w:r>
    </w:fldSimple>
  </w:p>
  <w:p w:rsidR="00E4005A" w:rsidRDefault="00E4005A" w:rsidP="001900A5">
    <w:pPr>
      <w:pStyle w:val="a5"/>
      <w:tabs>
        <w:tab w:val="center" w:pos="4111"/>
      </w:tabs>
    </w:pPr>
  </w:p>
  <w:p w:rsidR="00E4005A" w:rsidRDefault="00E4005A" w:rsidP="001900A5">
    <w:pPr>
      <w:pStyle w:val="a5"/>
      <w:tabs>
        <w:tab w:val="right" w:pos="9639"/>
      </w:tabs>
      <w:ind w:right="-1"/>
      <w:rPr>
        <w:sz w:val="18"/>
        <w:szCs w:val="18"/>
        <w:lang w:val="bg-BG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05A" w:rsidRDefault="00E4005A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541B2D" w:rsidRDefault="00E4005A" w:rsidP="00467843">
    <w:pPr>
      <w:pBdr>
        <w:top w:val="single" w:sz="4" w:space="1" w:color="auto"/>
      </w:pBdr>
      <w:tabs>
        <w:tab w:val="left" w:pos="360"/>
        <w:tab w:val="left" w:pos="4305"/>
        <w:tab w:val="right" w:pos="10206"/>
      </w:tabs>
      <w:rPr>
        <w:rFonts w:ascii="Times New Roman" w:hAnsi="Times New Roman" w:cs="Times New Roman"/>
        <w:sz w:val="16"/>
        <w:szCs w:val="16"/>
      </w:rPr>
    </w:pPr>
    <w:r w:rsidRPr="00541B2D">
      <w:rPr>
        <w:rFonts w:ascii="Times New Roman" w:hAnsi="Times New Roman" w:cs="Times New Roman"/>
        <w:i/>
        <w:sz w:val="20"/>
        <w:szCs w:val="20"/>
        <w:lang w:val="bg-BG"/>
      </w:rPr>
      <w:t>Община Гоце Делчев</w:t>
    </w:r>
    <w:r w:rsidRPr="00541B2D">
      <w:rPr>
        <w:rFonts w:ascii="Times New Roman" w:hAnsi="Times New Roman" w:cs="Times New Roman"/>
        <w:i/>
        <w:sz w:val="20"/>
        <w:szCs w:val="20"/>
      </w:rPr>
      <w:tab/>
    </w:r>
    <w:r w:rsidRPr="00541B2D">
      <w:rPr>
        <w:rFonts w:ascii="Times New Roman" w:hAnsi="Times New Roman" w:cs="Times New Roman"/>
        <w:i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 w:rsidP="001900A5">
    <w:pPr>
      <w:pStyle w:val="a5"/>
      <w:tabs>
        <w:tab w:val="right" w:pos="9639"/>
      </w:tabs>
      <w:ind w:right="-1"/>
      <w:rPr>
        <w:sz w:val="18"/>
        <w:szCs w:val="18"/>
        <w:lang w:val="bg-BG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2pt;margin-top:.3pt;width:374.05pt;height:55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" stroked="f">
          <v:textbox>
            <w:txbxContent>
              <w:p w:rsidR="00E4005A" w:rsidRPr="00136EE6" w:rsidRDefault="00E4005A" w:rsidP="001900A5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rPr>
        <w:sz w:val="18"/>
        <w:szCs w:val="18"/>
        <w:lang w:val="bg-BG"/>
      </w:rPr>
      <w:t xml:space="preserve">          </w:t>
    </w:r>
  </w:p>
  <w:p w:rsidR="00E4005A" w:rsidRPr="00F612C5" w:rsidRDefault="00E4005A" w:rsidP="001900A5">
    <w:pPr>
      <w:pStyle w:val="a5"/>
      <w:tabs>
        <w:tab w:val="right" w:pos="9639"/>
      </w:tabs>
      <w:ind w:right="-1"/>
      <w:jc w:val="right"/>
      <w:rPr>
        <w:rFonts w:ascii="Segoe UI" w:hAnsi="Segoe UI" w:cs="Segoe UI"/>
        <w:sz w:val="16"/>
        <w:szCs w:val="16"/>
        <w:lang w:val="bg-BG"/>
      </w:rPr>
    </w:pPr>
    <w:r>
      <w:rPr>
        <w:sz w:val="20"/>
      </w:rPr>
      <w:tab/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begin"/>
    </w:r>
    <w:r w:rsidRPr="00F612C5">
      <w:rPr>
        <w:rFonts w:ascii="Segoe UI" w:hAnsi="Segoe UI" w:cs="Segoe UI"/>
        <w:b/>
        <w:sz w:val="16"/>
        <w:szCs w:val="16"/>
        <w:lang w:val="bg-BG"/>
      </w:rPr>
      <w:instrText>PAGE  \* Arabic  \* MERGEFORMAT</w:instrText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separate"/>
    </w:r>
    <w:r w:rsidR="00AD2688">
      <w:rPr>
        <w:rFonts w:ascii="Segoe UI" w:hAnsi="Segoe UI" w:cs="Segoe UI"/>
        <w:b/>
        <w:noProof/>
        <w:sz w:val="16"/>
        <w:szCs w:val="16"/>
        <w:lang w:val="bg-BG"/>
      </w:rPr>
      <w:t>1</w:t>
    </w:r>
    <w:r w:rsidRPr="00F612C5">
      <w:rPr>
        <w:rFonts w:ascii="Segoe UI" w:hAnsi="Segoe UI" w:cs="Segoe UI"/>
        <w:b/>
        <w:sz w:val="16"/>
        <w:szCs w:val="16"/>
        <w:lang w:val="bg-BG"/>
      </w:rPr>
      <w:fldChar w:fldCharType="end"/>
    </w:r>
    <w:r w:rsidRPr="00F612C5">
      <w:rPr>
        <w:rFonts w:ascii="Segoe UI" w:hAnsi="Segoe UI" w:cs="Segoe UI"/>
        <w:sz w:val="16"/>
        <w:szCs w:val="16"/>
        <w:lang w:val="bg-BG"/>
      </w:rPr>
      <w:t xml:space="preserve"> от </w:t>
    </w:r>
    <w:fldSimple w:instr="NUMPAGES  \* Arabic  \* MERGEFORMAT">
      <w:r w:rsidR="00AD2688" w:rsidRPr="00AD2688">
        <w:rPr>
          <w:rFonts w:ascii="Segoe UI" w:hAnsi="Segoe UI" w:cs="Segoe UI"/>
          <w:b/>
          <w:noProof/>
          <w:sz w:val="16"/>
          <w:szCs w:val="16"/>
          <w:lang w:val="bg-BG"/>
        </w:rPr>
        <w:t>64</w:t>
      </w:r>
    </w:fldSimple>
  </w:p>
  <w:p w:rsidR="00E4005A" w:rsidRDefault="00E4005A" w:rsidP="001900A5">
    <w:pPr>
      <w:pStyle w:val="a5"/>
      <w:tabs>
        <w:tab w:val="center" w:pos="4111"/>
      </w:tabs>
    </w:pPr>
  </w:p>
  <w:p w:rsidR="00E4005A" w:rsidRDefault="00E4005A" w:rsidP="001900A5">
    <w:pPr>
      <w:pStyle w:val="a5"/>
      <w:tabs>
        <w:tab w:val="right" w:pos="9639"/>
      </w:tabs>
      <w:ind w:right="-1"/>
      <w:rPr>
        <w:sz w:val="18"/>
        <w:szCs w:val="18"/>
        <w:lang w:val="bg-BG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F526F3" w:rsidRDefault="00E4005A" w:rsidP="00E21CCA">
    <w:pPr>
      <w:pBdr>
        <w:top w:val="single" w:sz="4" w:space="1" w:color="auto"/>
      </w:pBdr>
      <w:tabs>
        <w:tab w:val="left" w:pos="360"/>
        <w:tab w:val="left" w:pos="4305"/>
        <w:tab w:val="right" w:pos="10206"/>
      </w:tabs>
      <w:rPr>
        <w:sz w:val="16"/>
        <w:szCs w:val="16"/>
      </w:rPr>
    </w:pPr>
    <w:r>
      <w:rPr>
        <w:rFonts w:ascii="Times New Roman" w:hAnsi="Times New Roman"/>
        <w:lang w:val="bg-BG"/>
      </w:rPr>
      <w:tab/>
    </w:r>
    <w:r w:rsidRPr="00BC1C20">
      <w:rPr>
        <w:rFonts w:ascii="Times New Roman" w:hAnsi="Times New Roman" w:cs="Times New Roman"/>
        <w:i/>
        <w:sz w:val="20"/>
        <w:szCs w:val="20"/>
        <w:lang w:val="bg-BG"/>
      </w:rPr>
      <w:t>Община Гоце Делчев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2501EB">
      <w:rPr>
        <w:sz w:val="16"/>
        <w:szCs w:val="16"/>
      </w:rPr>
      <w:fldChar w:fldCharType="begin"/>
    </w:r>
    <w:r w:rsidRPr="002501EB">
      <w:rPr>
        <w:sz w:val="16"/>
        <w:szCs w:val="16"/>
      </w:rPr>
      <w:instrText>PAGE   \* MERGEFORMAT</w:instrText>
    </w:r>
    <w:r w:rsidRPr="002501EB">
      <w:rPr>
        <w:sz w:val="16"/>
        <w:szCs w:val="16"/>
      </w:rPr>
      <w:fldChar w:fldCharType="separate"/>
    </w:r>
    <w:r w:rsidR="003D4B47">
      <w:rPr>
        <w:noProof/>
        <w:sz w:val="16"/>
        <w:szCs w:val="16"/>
      </w:rPr>
      <w:t>24</w:t>
    </w:r>
    <w:r w:rsidRPr="002501EB">
      <w:rPr>
        <w:noProof/>
        <w:sz w:val="16"/>
        <w:szCs w:val="16"/>
      </w:rPr>
      <w:fldChar w:fldCharType="end"/>
    </w:r>
  </w:p>
  <w:p w:rsidR="00E4005A" w:rsidRDefault="00E4005A" w:rsidP="00E21CCA">
    <w:pPr>
      <w:pStyle w:val="a5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5A" w:rsidRDefault="00E4005A" w:rsidP="00FA6183">
      <w:pPr>
        <w:spacing w:after="0" w:line="240" w:lineRule="auto"/>
      </w:pPr>
      <w:r>
        <w:separator/>
      </w:r>
    </w:p>
  </w:footnote>
  <w:footnote w:type="continuationSeparator" w:id="0">
    <w:p w:rsidR="00E4005A" w:rsidRDefault="00E4005A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7A35D1" w:rsidRDefault="00E4005A" w:rsidP="007A35D1">
    <w:pPr>
      <w:pStyle w:val="a3"/>
      <w:pBdr>
        <w:bottom w:val="single" w:sz="4" w:space="1" w:color="auto"/>
      </w:pBdr>
      <w:jc w:val="both"/>
      <w:rPr>
        <w:i/>
        <w:sz w:val="16"/>
        <w:szCs w:val="16"/>
      </w:rPr>
    </w:pPr>
    <w:r w:rsidRPr="007A35D1">
      <w:rPr>
        <w:i/>
        <w:sz w:val="16"/>
        <w:szCs w:val="16"/>
        <w:lang w:val="bg-BG"/>
      </w:rPr>
      <w:t>Открита процедура за възлагане на обществена поръчка по опростени правила, с наименование: „Изготвяне на инвестиционни проекти за  реконструкция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7A35D1" w:rsidRDefault="00E4005A" w:rsidP="007A35D1">
    <w:pPr>
      <w:pStyle w:val="a3"/>
      <w:pBdr>
        <w:bottom w:val="single" w:sz="4" w:space="1" w:color="auto"/>
      </w:pBdr>
      <w:jc w:val="both"/>
      <w:rPr>
        <w:i/>
        <w:sz w:val="16"/>
        <w:szCs w:val="16"/>
      </w:rPr>
    </w:pPr>
    <w:r w:rsidRPr="007A35D1">
      <w:rPr>
        <w:i/>
        <w:sz w:val="16"/>
        <w:szCs w:val="16"/>
        <w:lang w:val="bg-BG"/>
      </w:rPr>
      <w:t>Открита процедура за възлагане на обществена поръчка по опростени правила, с наименование: „Изготвяне на инвестиционни проекти за  реконструкция и рехабилитация на  общински пътища, улици и тротоари, и съоръженията и принадлежностите към тях и упражняване на авторски надзор по две обособени позиции“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Pr="00D230C9" w:rsidRDefault="00E4005A" w:rsidP="00D23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1B6"/>
    <w:multiLevelType w:val="hybridMultilevel"/>
    <w:tmpl w:val="84F4ED9E"/>
    <w:lvl w:ilvl="0" w:tplc="1D3C0C1A">
      <w:start w:val="1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9A10F5"/>
    <w:multiLevelType w:val="hybridMultilevel"/>
    <w:tmpl w:val="75EC6238"/>
    <w:lvl w:ilvl="0" w:tplc="997A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E27BE0"/>
    <w:multiLevelType w:val="multilevel"/>
    <w:tmpl w:val="58A07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3BA5FA1"/>
    <w:multiLevelType w:val="multilevel"/>
    <w:tmpl w:val="B80A0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4047A"/>
    <w:multiLevelType w:val="hybridMultilevel"/>
    <w:tmpl w:val="C52CAC1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7E97"/>
    <w:multiLevelType w:val="hybridMultilevel"/>
    <w:tmpl w:val="177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04D"/>
    <w:multiLevelType w:val="hybridMultilevel"/>
    <w:tmpl w:val="E162FE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43D08"/>
    <w:multiLevelType w:val="multilevel"/>
    <w:tmpl w:val="83F82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55178F1"/>
    <w:multiLevelType w:val="hybridMultilevel"/>
    <w:tmpl w:val="50B4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E5357"/>
    <w:multiLevelType w:val="hybridMultilevel"/>
    <w:tmpl w:val="FF889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40864"/>
    <w:multiLevelType w:val="multilevel"/>
    <w:tmpl w:val="3ECC9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3E4793"/>
    <w:multiLevelType w:val="hybridMultilevel"/>
    <w:tmpl w:val="3BE8B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C6DB3"/>
    <w:multiLevelType w:val="hybridMultilevel"/>
    <w:tmpl w:val="C4E2CD1C"/>
    <w:lvl w:ilvl="0" w:tplc="1D3C0C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125"/>
    <w:multiLevelType w:val="hybridMultilevel"/>
    <w:tmpl w:val="666E2466"/>
    <w:lvl w:ilvl="0" w:tplc="CA7EB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0B9E"/>
    <w:multiLevelType w:val="hybridMultilevel"/>
    <w:tmpl w:val="2096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F5F9B"/>
    <w:multiLevelType w:val="multilevel"/>
    <w:tmpl w:val="632AC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17">
    <w:nsid w:val="600A1DDD"/>
    <w:multiLevelType w:val="hybridMultilevel"/>
    <w:tmpl w:val="3338336C"/>
    <w:lvl w:ilvl="0" w:tplc="1FE4DC70">
      <w:start w:val="1"/>
      <w:numFmt w:val="decimal"/>
      <w:lvlText w:val="Чл. %1. "/>
      <w:lvlJc w:val="righ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845977"/>
    <w:multiLevelType w:val="multilevel"/>
    <w:tmpl w:val="5B3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9">
    <w:nsid w:val="70BB72CC"/>
    <w:multiLevelType w:val="hybridMultilevel"/>
    <w:tmpl w:val="5650CCBE"/>
    <w:lvl w:ilvl="0" w:tplc="D568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C7598"/>
    <w:multiLevelType w:val="hybridMultilevel"/>
    <w:tmpl w:val="3338336C"/>
    <w:lvl w:ilvl="0" w:tplc="1FE4DC70">
      <w:start w:val="1"/>
      <w:numFmt w:val="decimal"/>
      <w:lvlText w:val="Чл. %1. "/>
      <w:lvlJc w:val="righ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FF3B77"/>
    <w:multiLevelType w:val="hybridMultilevel"/>
    <w:tmpl w:val="2096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5"/>
  </w:num>
  <w:num w:numId="9">
    <w:abstractNumId w:val="2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  <w:num w:numId="16">
    <w:abstractNumId w:val="14"/>
  </w:num>
  <w:num w:numId="17">
    <w:abstractNumId w:val="0"/>
  </w:num>
  <w:num w:numId="18">
    <w:abstractNumId w:val="18"/>
  </w:num>
  <w:num w:numId="19">
    <w:abstractNumId w:val="13"/>
  </w:num>
  <w:num w:numId="20">
    <w:abstractNumId w:val="3"/>
  </w:num>
  <w:num w:numId="21">
    <w:abstractNumId w:val="4"/>
  </w:num>
  <w:num w:numId="22">
    <w:abstractNumId w:val="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83"/>
    <w:rsid w:val="00006E3D"/>
    <w:rsid w:val="0001735F"/>
    <w:rsid w:val="0003720B"/>
    <w:rsid w:val="00063442"/>
    <w:rsid w:val="00093251"/>
    <w:rsid w:val="001064DD"/>
    <w:rsid w:val="00112087"/>
    <w:rsid w:val="0012697C"/>
    <w:rsid w:val="00135BD0"/>
    <w:rsid w:val="001441A9"/>
    <w:rsid w:val="0014423A"/>
    <w:rsid w:val="001900A5"/>
    <w:rsid w:val="001A0D5A"/>
    <w:rsid w:val="001B07DD"/>
    <w:rsid w:val="001B4044"/>
    <w:rsid w:val="002252E9"/>
    <w:rsid w:val="002256B8"/>
    <w:rsid w:val="00230310"/>
    <w:rsid w:val="00241B74"/>
    <w:rsid w:val="00256920"/>
    <w:rsid w:val="0026572C"/>
    <w:rsid w:val="002A4D90"/>
    <w:rsid w:val="002B11C8"/>
    <w:rsid w:val="002D1F73"/>
    <w:rsid w:val="002D4690"/>
    <w:rsid w:val="003525C8"/>
    <w:rsid w:val="003563E1"/>
    <w:rsid w:val="003571BD"/>
    <w:rsid w:val="00365D41"/>
    <w:rsid w:val="0038213C"/>
    <w:rsid w:val="003849B8"/>
    <w:rsid w:val="003D4B47"/>
    <w:rsid w:val="003D6D19"/>
    <w:rsid w:val="003E7CD5"/>
    <w:rsid w:val="003F0FDC"/>
    <w:rsid w:val="004023BB"/>
    <w:rsid w:val="00406ADA"/>
    <w:rsid w:val="004156FC"/>
    <w:rsid w:val="004413C0"/>
    <w:rsid w:val="00467843"/>
    <w:rsid w:val="0047104F"/>
    <w:rsid w:val="00473F17"/>
    <w:rsid w:val="00475556"/>
    <w:rsid w:val="004C4855"/>
    <w:rsid w:val="004E3B1C"/>
    <w:rsid w:val="004F226D"/>
    <w:rsid w:val="005259B6"/>
    <w:rsid w:val="00527714"/>
    <w:rsid w:val="00541B2D"/>
    <w:rsid w:val="00542DBC"/>
    <w:rsid w:val="005774CF"/>
    <w:rsid w:val="00577F7C"/>
    <w:rsid w:val="0058130D"/>
    <w:rsid w:val="00582E10"/>
    <w:rsid w:val="005901DE"/>
    <w:rsid w:val="005B3BBC"/>
    <w:rsid w:val="005B53E8"/>
    <w:rsid w:val="005C3878"/>
    <w:rsid w:val="005C763A"/>
    <w:rsid w:val="005D11F3"/>
    <w:rsid w:val="005D17F2"/>
    <w:rsid w:val="005E7EB9"/>
    <w:rsid w:val="00614435"/>
    <w:rsid w:val="0062394C"/>
    <w:rsid w:val="0063283F"/>
    <w:rsid w:val="00632F34"/>
    <w:rsid w:val="00641862"/>
    <w:rsid w:val="00642062"/>
    <w:rsid w:val="006536FA"/>
    <w:rsid w:val="00660478"/>
    <w:rsid w:val="00665426"/>
    <w:rsid w:val="006913D1"/>
    <w:rsid w:val="006A25EA"/>
    <w:rsid w:val="006B32F2"/>
    <w:rsid w:val="006B49DB"/>
    <w:rsid w:val="006D1A18"/>
    <w:rsid w:val="006F1127"/>
    <w:rsid w:val="00713464"/>
    <w:rsid w:val="00715C4F"/>
    <w:rsid w:val="0071712A"/>
    <w:rsid w:val="007205AC"/>
    <w:rsid w:val="00727813"/>
    <w:rsid w:val="0074104A"/>
    <w:rsid w:val="00763C7A"/>
    <w:rsid w:val="0077434E"/>
    <w:rsid w:val="00774BB9"/>
    <w:rsid w:val="00791683"/>
    <w:rsid w:val="007A35D1"/>
    <w:rsid w:val="007B5765"/>
    <w:rsid w:val="007C1FC8"/>
    <w:rsid w:val="007C3389"/>
    <w:rsid w:val="008034D4"/>
    <w:rsid w:val="0081755F"/>
    <w:rsid w:val="008343A6"/>
    <w:rsid w:val="0084041A"/>
    <w:rsid w:val="00842A4A"/>
    <w:rsid w:val="00845B68"/>
    <w:rsid w:val="00857F0D"/>
    <w:rsid w:val="00865B9C"/>
    <w:rsid w:val="008916F4"/>
    <w:rsid w:val="008C4B32"/>
    <w:rsid w:val="008E3555"/>
    <w:rsid w:val="008E4D66"/>
    <w:rsid w:val="00904C98"/>
    <w:rsid w:val="009128B2"/>
    <w:rsid w:val="0093796E"/>
    <w:rsid w:val="00952759"/>
    <w:rsid w:val="0096234D"/>
    <w:rsid w:val="00962628"/>
    <w:rsid w:val="00980C20"/>
    <w:rsid w:val="00995C30"/>
    <w:rsid w:val="009A5CCE"/>
    <w:rsid w:val="009B6DE3"/>
    <w:rsid w:val="009D0EBA"/>
    <w:rsid w:val="009D4697"/>
    <w:rsid w:val="009E190C"/>
    <w:rsid w:val="009F7BA1"/>
    <w:rsid w:val="00A0492C"/>
    <w:rsid w:val="00A30151"/>
    <w:rsid w:val="00A52E1A"/>
    <w:rsid w:val="00A602DF"/>
    <w:rsid w:val="00A812EC"/>
    <w:rsid w:val="00A8328C"/>
    <w:rsid w:val="00A86A0D"/>
    <w:rsid w:val="00A96704"/>
    <w:rsid w:val="00AB163B"/>
    <w:rsid w:val="00AB696F"/>
    <w:rsid w:val="00AC46D6"/>
    <w:rsid w:val="00AD1D5A"/>
    <w:rsid w:val="00AD2688"/>
    <w:rsid w:val="00AE33A3"/>
    <w:rsid w:val="00AE5D42"/>
    <w:rsid w:val="00AF60C2"/>
    <w:rsid w:val="00B12E35"/>
    <w:rsid w:val="00B21421"/>
    <w:rsid w:val="00B2173B"/>
    <w:rsid w:val="00B42991"/>
    <w:rsid w:val="00B632AB"/>
    <w:rsid w:val="00B67FDF"/>
    <w:rsid w:val="00B803B7"/>
    <w:rsid w:val="00BA7004"/>
    <w:rsid w:val="00BA7BF3"/>
    <w:rsid w:val="00BB7F4C"/>
    <w:rsid w:val="00BC1C20"/>
    <w:rsid w:val="00C00D64"/>
    <w:rsid w:val="00C235F3"/>
    <w:rsid w:val="00C334F4"/>
    <w:rsid w:val="00C43865"/>
    <w:rsid w:val="00C627D0"/>
    <w:rsid w:val="00C93781"/>
    <w:rsid w:val="00CB77E3"/>
    <w:rsid w:val="00CC0510"/>
    <w:rsid w:val="00D132E5"/>
    <w:rsid w:val="00D223E3"/>
    <w:rsid w:val="00D230C9"/>
    <w:rsid w:val="00D34A7F"/>
    <w:rsid w:val="00D364B0"/>
    <w:rsid w:val="00D4515F"/>
    <w:rsid w:val="00D46F80"/>
    <w:rsid w:val="00D50B42"/>
    <w:rsid w:val="00D95EB8"/>
    <w:rsid w:val="00DF25FA"/>
    <w:rsid w:val="00DF63C6"/>
    <w:rsid w:val="00E03CBE"/>
    <w:rsid w:val="00E14B69"/>
    <w:rsid w:val="00E16CD5"/>
    <w:rsid w:val="00E21CCA"/>
    <w:rsid w:val="00E4005A"/>
    <w:rsid w:val="00E50831"/>
    <w:rsid w:val="00E5744C"/>
    <w:rsid w:val="00E713C0"/>
    <w:rsid w:val="00E95D90"/>
    <w:rsid w:val="00EA7024"/>
    <w:rsid w:val="00EC167C"/>
    <w:rsid w:val="00EC4B46"/>
    <w:rsid w:val="00EC67F2"/>
    <w:rsid w:val="00EE1937"/>
    <w:rsid w:val="00EF11DA"/>
    <w:rsid w:val="00F027EF"/>
    <w:rsid w:val="00F02C8E"/>
    <w:rsid w:val="00F107CD"/>
    <w:rsid w:val="00F33C16"/>
    <w:rsid w:val="00F356A8"/>
    <w:rsid w:val="00F43625"/>
    <w:rsid w:val="00F46EAC"/>
    <w:rsid w:val="00F852C2"/>
    <w:rsid w:val="00F93D41"/>
    <w:rsid w:val="00FA0C4E"/>
    <w:rsid w:val="00FA6183"/>
    <w:rsid w:val="00FB1015"/>
    <w:rsid w:val="00FC320F"/>
    <w:rsid w:val="00FD454D"/>
    <w:rsid w:val="00FE12A7"/>
    <w:rsid w:val="00FE22E1"/>
    <w:rsid w:val="00FE237B"/>
    <w:rsid w:val="00FF0C0A"/>
    <w:rsid w:val="00FF6A3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FA"/>
  </w:style>
  <w:style w:type="paragraph" w:styleId="2">
    <w:name w:val="heading 2"/>
    <w:basedOn w:val="a"/>
    <w:next w:val="a"/>
    <w:link w:val="20"/>
    <w:semiHidden/>
    <w:unhideWhenUsed/>
    <w:qFormat/>
    <w:rsid w:val="005259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183"/>
  </w:style>
  <w:style w:type="paragraph" w:styleId="a5">
    <w:name w:val="footer"/>
    <w:basedOn w:val="a"/>
    <w:link w:val="a6"/>
    <w:uiPriority w:val="99"/>
    <w:unhideWhenUsed/>
    <w:rsid w:val="00FA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183"/>
  </w:style>
  <w:style w:type="paragraph" w:styleId="a7">
    <w:name w:val="Balloon Text"/>
    <w:basedOn w:val="a"/>
    <w:link w:val="a8"/>
    <w:uiPriority w:val="99"/>
    <w:semiHidden/>
    <w:unhideWhenUsed/>
    <w:rsid w:val="00F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6183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semiHidden/>
    <w:rsid w:val="005259B6"/>
    <w:rPr>
      <w:rFonts w:ascii="Cambria" w:eastAsia="Times New Roman" w:hAnsi="Cambria" w:cs="Times New Roman"/>
      <w:b/>
      <w:bCs/>
      <w:i/>
      <w:iCs/>
      <w:sz w:val="28"/>
      <w:szCs w:val="28"/>
      <w:lang w:val="en-AU" w:eastAsia="bg-BG"/>
    </w:rPr>
  </w:style>
  <w:style w:type="paragraph" w:styleId="a9">
    <w:name w:val="Body Text"/>
    <w:basedOn w:val="a"/>
    <w:link w:val="aa"/>
    <w:unhideWhenUsed/>
    <w:rsid w:val="005259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ен текст Знак"/>
    <w:basedOn w:val="a0"/>
    <w:link w:val="a9"/>
    <w:rsid w:val="00525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5259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ен текст с отстъп 3 Знак"/>
    <w:basedOn w:val="a0"/>
    <w:link w:val="31"/>
    <w:semiHidden/>
    <w:rsid w:val="005259B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лавие 3 Знак"/>
    <w:basedOn w:val="a0"/>
    <w:link w:val="3"/>
    <w:uiPriority w:val="9"/>
    <w:semiHidden/>
    <w:rsid w:val="001900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page number"/>
    <w:basedOn w:val="a0"/>
    <w:rsid w:val="001900A5"/>
  </w:style>
  <w:style w:type="paragraph" w:styleId="ac">
    <w:name w:val="Revision"/>
    <w:hidden/>
    <w:uiPriority w:val="99"/>
    <w:semiHidden/>
    <w:rsid w:val="00980C2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21CC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A0C4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FA0C4E"/>
    <w:pPr>
      <w:widowControl w:val="0"/>
      <w:shd w:val="clear" w:color="auto" w:fill="FFFFFF"/>
      <w:spacing w:before="1020" w:after="0" w:line="394" w:lineRule="exact"/>
      <w:ind w:hanging="380"/>
    </w:pPr>
    <w:rPr>
      <w:sz w:val="23"/>
      <w:szCs w:val="23"/>
    </w:rPr>
  </w:style>
  <w:style w:type="table" w:styleId="af">
    <w:name w:val="Table Grid"/>
    <w:basedOn w:val="a1"/>
    <w:uiPriority w:val="59"/>
    <w:rsid w:val="0089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rsid w:val="00365D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Обикновен текст Знак"/>
    <w:basedOn w:val="a0"/>
    <w:link w:val="af0"/>
    <w:uiPriority w:val="99"/>
    <w:rsid w:val="00365D4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firstline">
    <w:name w:val="firstline"/>
    <w:basedOn w:val="a"/>
    <w:rsid w:val="00365D41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  <w:lang w:val="en-US"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8034D4"/>
    <w:pPr>
      <w:spacing w:after="120" w:line="480" w:lineRule="auto"/>
      <w:ind w:left="360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8034D4"/>
  </w:style>
  <w:style w:type="paragraph" w:customStyle="1" w:styleId="CharCharChar1CharChar">
    <w:name w:val="Знак Знак Char Char Char1 Char Char"/>
    <w:basedOn w:val="a"/>
    <w:rsid w:val="002A4D9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3">
    <w:name w:val="Основен текст (3)_"/>
    <w:link w:val="34"/>
    <w:rsid w:val="001B07DD"/>
    <w:rPr>
      <w:b/>
      <w:bCs/>
      <w:sz w:val="23"/>
      <w:szCs w:val="23"/>
      <w:shd w:val="clear" w:color="auto" w:fill="FFFFFF"/>
    </w:rPr>
  </w:style>
  <w:style w:type="paragraph" w:customStyle="1" w:styleId="34">
    <w:name w:val="Основен текст (3)"/>
    <w:basedOn w:val="a"/>
    <w:link w:val="33"/>
    <w:rsid w:val="001B07DD"/>
    <w:pPr>
      <w:widowControl w:val="0"/>
      <w:shd w:val="clear" w:color="auto" w:fill="FFFFFF"/>
      <w:spacing w:after="0" w:line="0" w:lineRule="atLeast"/>
      <w:jc w:val="both"/>
    </w:pPr>
    <w:rPr>
      <w:b/>
      <w:bCs/>
      <w:sz w:val="23"/>
      <w:szCs w:val="23"/>
    </w:rPr>
  </w:style>
  <w:style w:type="character" w:customStyle="1" w:styleId="FontStyle13">
    <w:name w:val="Font Style13"/>
    <w:rsid w:val="001B07DD"/>
    <w:rPr>
      <w:rFonts w:ascii="Times New Roman" w:hAnsi="Times New Roman" w:cs="Times New Roman"/>
      <w:sz w:val="26"/>
      <w:szCs w:val="26"/>
    </w:rPr>
  </w:style>
  <w:style w:type="paragraph" w:customStyle="1" w:styleId="23">
    <w:name w:val="Списък на абзаци2"/>
    <w:basedOn w:val="a"/>
    <w:qFormat/>
    <w:rsid w:val="00DF2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E599-7DCA-428C-9ACF-B2F0A23B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64</Pages>
  <Words>16365</Words>
  <Characters>93283</Characters>
  <Application>Microsoft Office Word</Application>
  <DocSecurity>0</DocSecurity>
  <Lines>777</Lines>
  <Paragraphs>218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11</cp:revision>
  <cp:lastPrinted>2016-03-07T16:17:00Z</cp:lastPrinted>
  <dcterms:created xsi:type="dcterms:W3CDTF">2016-03-10T09:04:00Z</dcterms:created>
  <dcterms:modified xsi:type="dcterms:W3CDTF">2016-04-13T11:16:00Z</dcterms:modified>
</cp:coreProperties>
</file>