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2639609F" w14:textId="77777777" w:rsidR="00503890" w:rsidRPr="00D22F57" w:rsidRDefault="00503890" w:rsidP="00503890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C71591">
        <w:rPr>
          <w:rFonts w:ascii="Times New Roman" w:hAnsi="Times New Roman"/>
          <w:b/>
          <w:i/>
          <w:lang w:val="bg-BG"/>
        </w:rPr>
        <w:t>"Изпълнение на строеж-Реконструкция и рехабилитация на улична мрежа в западната част на гр. Гоце Делчев"</w:t>
      </w:r>
    </w:p>
    <w:p w14:paraId="023C7687" w14:textId="77777777" w:rsidR="00503890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3711740B" w14:textId="1EF22DE5" w:rsidR="005F48FA" w:rsidRPr="00630A38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1E41B963" w14:textId="2EA11174" w:rsidR="00503890" w:rsidRPr="00D22F57" w:rsidRDefault="005F48FA" w:rsidP="00503890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30A38">
        <w:rPr>
          <w:rFonts w:ascii="Times New Roman" w:eastAsia="Verdana-Bold" w:hAnsi="Times New Roman"/>
        </w:rPr>
        <w:t>С настоящото, Ви представяме нашето ценово предложение за изпълнение на обявената от Вас обществена поръчка</w:t>
      </w:r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CD48D4" w:rsidRPr="00CD48D4">
        <w:rPr>
          <w:rFonts w:ascii="Times New Roman" w:hAnsi="Times New Roman"/>
          <w:b/>
          <w:i/>
          <w:lang w:val="bg-BG"/>
        </w:rPr>
        <w:t>"Изпълнение на строеж- Изграждане на детска градина в село Буково, Община Гоце Делчев "</w:t>
      </w:r>
    </w:p>
    <w:p w14:paraId="5A71DF1C" w14:textId="77777777" w:rsidR="00503890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499B2738" w14:textId="1D09DBCB" w:rsidR="005F48FA" w:rsidRPr="007A7229" w:rsidRDefault="005F48FA" w:rsidP="0050389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bg-BG"/>
        </w:rPr>
      </w:pPr>
    </w:p>
    <w:p w14:paraId="128CE6EA" w14:textId="77777777" w:rsidR="00503890" w:rsidRPr="00C02A54" w:rsidRDefault="00503890" w:rsidP="00503890">
      <w:pPr>
        <w:ind w:firstLine="708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C02A54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44DA7B61" w14:textId="77777777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0CBC1C32" w14:textId="77777777" w:rsidR="00503890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2792697B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02A54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36E559D1" w14:textId="77777777" w:rsidR="00503890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14:paraId="17B3815E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5C76AFD7" w14:textId="77777777" w:rsidR="00503890" w:rsidRPr="00C02A54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7536610C" w14:textId="7D5FCF9A" w:rsidR="00503890" w:rsidRPr="00C30C97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 w:rsidRPr="00C30C97">
        <w:rPr>
          <w:rFonts w:ascii="Times New Roman" w:hAnsi="Times New Roman"/>
          <w:szCs w:val="24"/>
          <w:lang w:val="bg-BG"/>
        </w:rPr>
        <w:t xml:space="preserve">В предложената цена се включва и стойността на </w:t>
      </w:r>
      <w:r>
        <w:rPr>
          <w:rFonts w:ascii="Times New Roman" w:hAnsi="Times New Roman"/>
          <w:szCs w:val="24"/>
          <w:lang w:val="bg-BG"/>
        </w:rPr>
        <w:t xml:space="preserve">непредвидени разходи във връзка с необходимостта от изпълнение на допълнително </w:t>
      </w:r>
      <w:r w:rsidRPr="00C30C97">
        <w:rPr>
          <w:rFonts w:ascii="Times New Roman" w:hAnsi="Times New Roman"/>
          <w:szCs w:val="24"/>
          <w:lang w:val="bg-BG"/>
        </w:rPr>
        <w:t xml:space="preserve">възникнали видове работи. Същите ще ни бъдат заплатени само в случаите, когато необходимостта от изпълнението им възникне след сключването на договора. Допълнително възникналите видове работи ще бъдат изпълнявани след доказването на необходимостта от тях и одобряването им от Възложителя. </w:t>
      </w:r>
      <w:r w:rsidRPr="00C30C97">
        <w:rPr>
          <w:rFonts w:ascii="Times New Roman" w:hAnsi="Times New Roman"/>
          <w:lang w:val="bg-BG"/>
        </w:rPr>
        <w:t xml:space="preserve">Същите се остойностяват по единичните цени за отделните видове строително-монтажни работи посочени в количествено - стойностната сметка, а в случай, че няма определени единични цени - </w:t>
      </w:r>
      <w:r w:rsidRPr="00C30C97">
        <w:rPr>
          <w:rFonts w:ascii="Times New Roman" w:hAnsi="Times New Roman"/>
          <w:szCs w:val="24"/>
          <w:lang w:val="bg-BG"/>
        </w:rPr>
        <w:t xml:space="preserve">се остойностяват с показателите за ценообразуване </w:t>
      </w:r>
      <w:r w:rsidRPr="00C30C97">
        <w:rPr>
          <w:rFonts w:ascii="Times New Roman" w:hAnsi="Times New Roman"/>
          <w:color w:val="000000"/>
          <w:szCs w:val="24"/>
          <w:lang w:val="bg-BG"/>
        </w:rPr>
        <w:t xml:space="preserve">(Приложение № </w:t>
      </w:r>
      <w:r>
        <w:rPr>
          <w:rFonts w:ascii="Times New Roman" w:hAnsi="Times New Roman"/>
          <w:color w:val="000000"/>
          <w:szCs w:val="24"/>
          <w:lang w:val="bg-BG"/>
        </w:rPr>
        <w:t>2</w:t>
      </w:r>
      <w:r w:rsidRPr="00C30C97">
        <w:rPr>
          <w:rFonts w:ascii="Times New Roman" w:hAnsi="Times New Roman"/>
          <w:color w:val="000000"/>
          <w:szCs w:val="24"/>
          <w:lang w:val="bg-BG"/>
        </w:rPr>
        <w:t>).</w:t>
      </w:r>
    </w:p>
    <w:p w14:paraId="423605AA" w14:textId="77777777" w:rsidR="00503890" w:rsidRPr="00C30C97" w:rsidRDefault="00503890" w:rsidP="00503890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 xml:space="preserve">Посочената цена не включва дължимите такси, които Изпълнителят трябва да заплати за получаване на становища (положителни становища) от </w:t>
      </w:r>
      <w:r w:rsidRPr="00C30C97">
        <w:rPr>
          <w:rFonts w:ascii="Times New Roman" w:hAnsi="Times New Roman"/>
          <w:szCs w:val="24"/>
          <w:lang w:val="bg-BG"/>
        </w:rPr>
        <w:lastRenderedPageBreak/>
        <w:t>компетентните държавни органи и експлоатационните дружества за разрешаване въвеждането на строеж</w:t>
      </w:r>
      <w:r>
        <w:rPr>
          <w:rFonts w:ascii="Times New Roman" w:hAnsi="Times New Roman"/>
          <w:szCs w:val="24"/>
          <w:lang w:val="bg-BG"/>
        </w:rPr>
        <w:t>ите</w:t>
      </w:r>
      <w:r w:rsidRPr="00C30C97">
        <w:rPr>
          <w:rFonts w:ascii="Times New Roman" w:hAnsi="Times New Roman"/>
          <w:szCs w:val="24"/>
          <w:lang w:val="bg-BG"/>
        </w:rPr>
        <w:t xml:space="preserve"> в експлоатация.</w:t>
      </w:r>
    </w:p>
    <w:p w14:paraId="2D8431C9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02A54">
        <w:rPr>
          <w:rFonts w:ascii="Times New Roman" w:hAnsi="Times New Roman"/>
          <w:szCs w:val="24"/>
          <w:lang w:val="bg-BG"/>
        </w:rPr>
        <w:t>Предложените цени са определени при пълно съответствие с условията от</w:t>
      </w:r>
      <w:r>
        <w:rPr>
          <w:rFonts w:ascii="Times New Roman" w:hAnsi="Times New Roman"/>
          <w:szCs w:val="24"/>
          <w:lang w:val="bg-BG"/>
        </w:rPr>
        <w:t xml:space="preserve"> документацията по процедурата.</w:t>
      </w:r>
    </w:p>
    <w:p w14:paraId="4376BC7E" w14:textId="1A816112" w:rsidR="00503890" w:rsidRPr="003C186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Цената е </w:t>
      </w:r>
      <w:r w:rsidR="007242E1">
        <w:rPr>
          <w:rFonts w:ascii="Times New Roman" w:hAnsi="Times New Roman"/>
          <w:szCs w:val="24"/>
          <w:lang w:val="bg-BG"/>
        </w:rPr>
        <w:t>формирана съгласно приложената К</w:t>
      </w:r>
      <w:r>
        <w:rPr>
          <w:rFonts w:ascii="Times New Roman" w:hAnsi="Times New Roman"/>
          <w:szCs w:val="24"/>
          <w:lang w:val="bg-BG"/>
        </w:rPr>
        <w:t xml:space="preserve">оличествено – стойностна </w:t>
      </w:r>
      <w:r w:rsidRPr="003C1868">
        <w:rPr>
          <w:rFonts w:ascii="Times New Roman" w:hAnsi="Times New Roman"/>
          <w:szCs w:val="24"/>
          <w:lang w:val="bg-BG"/>
        </w:rPr>
        <w:t xml:space="preserve">сметка (Приложение № 1). </w:t>
      </w:r>
    </w:p>
    <w:p w14:paraId="3D2A0AC3" w14:textId="77777777" w:rsidR="00503890" w:rsidRPr="00E7291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3C1868">
        <w:rPr>
          <w:rFonts w:ascii="Times New Roman" w:hAnsi="Times New Roman"/>
          <w:szCs w:val="24"/>
          <w:lang w:val="bg-BG"/>
        </w:rPr>
        <w:tab/>
      </w:r>
      <w:r w:rsidRPr="00E72910">
        <w:rPr>
          <w:rFonts w:ascii="Times New Roman" w:hAnsi="Times New Roman"/>
          <w:i/>
          <w:szCs w:val="24"/>
          <w:highlight w:val="lightGray"/>
          <w:lang w:val="bg-BG"/>
        </w:rPr>
        <w:t>При несъответствие между предложените единична и обща цена по Приложение № 1, валидна ще бъде единичната цена в офертата (колона 5 от Приложение № 1). В случай, че бъде открито такова несъответствие, ще бъдем задължени да приемем, че общата цена се формира в съответствие с единичната цена в офертата.</w:t>
      </w:r>
    </w:p>
    <w:p w14:paraId="10EB9E47" w14:textId="77777777" w:rsidR="00503890" w:rsidRPr="00E7291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ab/>
      </w:r>
      <w:r w:rsidRPr="00E72910">
        <w:rPr>
          <w:rFonts w:ascii="Times New Roman" w:hAnsi="Times New Roman"/>
          <w:b/>
          <w:i/>
          <w:szCs w:val="24"/>
          <w:highlight w:val="lightGray"/>
          <w:lang w:val="bg-BG"/>
        </w:rPr>
        <w:t>В случай на несъответствие</w:t>
      </w:r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3A23CF8D" w14:textId="54D9C1CF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</w:t>
      </w:r>
      <w:r w:rsidR="00CD48D4">
        <w:rPr>
          <w:rFonts w:ascii="Times New Roman" w:hAnsi="Times New Roman"/>
          <w:szCs w:val="24"/>
          <w:lang w:val="bg-BG"/>
        </w:rPr>
        <w:t>дни</w:t>
      </w:r>
      <w:r w:rsidR="004776DE">
        <w:rPr>
          <w:rFonts w:ascii="Times New Roman" w:hAnsi="Times New Roman"/>
          <w:szCs w:val="24"/>
          <w:lang w:val="bg-BG"/>
        </w:rPr>
        <w:t xml:space="preserve"> </w:t>
      </w:r>
      <w:r w:rsidRPr="00C02A54">
        <w:rPr>
          <w:rFonts w:ascii="Times New Roman" w:hAnsi="Times New Roman"/>
          <w:szCs w:val="24"/>
          <w:lang w:val="bg-BG"/>
        </w:rPr>
        <w:t xml:space="preserve">(не по – малко от </w:t>
      </w:r>
      <w:r>
        <w:rPr>
          <w:rFonts w:ascii="Times New Roman" w:hAnsi="Times New Roman"/>
          <w:b/>
          <w:szCs w:val="24"/>
          <w:lang w:val="bg-BG"/>
        </w:rPr>
        <w:t>180</w:t>
      </w:r>
      <w:r w:rsidRPr="00C02A54">
        <w:rPr>
          <w:rFonts w:ascii="Times New Roman" w:hAnsi="Times New Roman"/>
          <w:szCs w:val="24"/>
          <w:lang w:val="bg-BG"/>
        </w:rPr>
        <w:t xml:space="preserve"> календарни дни, включително от крайния срок за получаване на офертите.</w:t>
      </w:r>
    </w:p>
    <w:p w14:paraId="0ADE3230" w14:textId="77777777" w:rsidR="00503890" w:rsidRPr="00C02A54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C02A54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</w:r>
      <w:bookmarkStart w:id="0" w:name="_GoBack"/>
      <w:r>
        <w:rPr>
          <w:rFonts w:ascii="Times New Roman" w:hAnsi="Times New Roman"/>
          <w:b/>
          <w:i/>
          <w:szCs w:val="24"/>
          <w:lang w:val="bg-BG"/>
        </w:rPr>
        <w:t>Приложения</w:t>
      </w:r>
      <w:r w:rsidRPr="00C02A54">
        <w:rPr>
          <w:rFonts w:ascii="Times New Roman" w:hAnsi="Times New Roman"/>
          <w:b/>
          <w:i/>
          <w:szCs w:val="24"/>
          <w:lang w:val="bg-BG"/>
        </w:rPr>
        <w:t>:</w:t>
      </w:r>
    </w:p>
    <w:p w14:paraId="03B8B9A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1. Количествено-стойностна сметка</w:t>
      </w:r>
      <w:r>
        <w:rPr>
          <w:rFonts w:ascii="Times New Roman" w:hAnsi="Times New Roman"/>
          <w:szCs w:val="24"/>
          <w:lang w:val="bg-BG"/>
        </w:rPr>
        <w:t xml:space="preserve"> (Приложение № 1)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60B7D04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2. Показатели за ценообразуване</w:t>
      </w:r>
      <w:r>
        <w:rPr>
          <w:rFonts w:ascii="Times New Roman" w:hAnsi="Times New Roman"/>
          <w:szCs w:val="24"/>
          <w:lang w:val="bg-BG"/>
        </w:rPr>
        <w:t xml:space="preserve"> (Приложение № 2)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06BF0B7E" w14:textId="77777777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4F14A0">
        <w:rPr>
          <w:rFonts w:ascii="Times New Roman" w:hAnsi="Times New Roman"/>
          <w:szCs w:val="24"/>
          <w:lang w:val="bg-BG"/>
        </w:rPr>
        <w:t xml:space="preserve">3. Количествено – стойностна сметка на електронен носител във формат </w:t>
      </w:r>
      <w:r w:rsidRPr="004F14A0">
        <w:rPr>
          <w:rFonts w:ascii="Times New Roman" w:hAnsi="Times New Roman"/>
          <w:szCs w:val="24"/>
        </w:rPr>
        <w:t>xls</w:t>
      </w:r>
      <w:r w:rsidRPr="00E2581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bg-BG"/>
        </w:rPr>
        <w:t>или съвместим)</w:t>
      </w:r>
      <w:r w:rsidRPr="00E25814">
        <w:rPr>
          <w:rFonts w:ascii="Times New Roman" w:hAnsi="Times New Roman"/>
          <w:szCs w:val="24"/>
          <w:lang w:val="ru-RU"/>
        </w:rPr>
        <w:t>;</w:t>
      </w:r>
    </w:p>
    <w:bookmarkEnd w:id="0"/>
    <w:p w14:paraId="6A289B5D" w14:textId="41BFFD28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14:paraId="32DD40A3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C02A54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C02A54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02A54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C02A54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C02A54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Default="00503890" w:rsidP="00503890"/>
    <w:p w14:paraId="02B52F4B" w14:textId="77777777" w:rsidR="00503890" w:rsidRDefault="00503890" w:rsidP="00503890"/>
    <w:p w14:paraId="7BE3FE8C" w14:textId="77777777" w:rsidR="00503890" w:rsidRPr="00C02A54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02A54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B44165F" w14:textId="77777777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</w:p>
    <w:p w14:paraId="74A94ACD" w14:textId="77777777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1B1AA2" w:rsidRDefault="00503890" w:rsidP="00503890">
      <w:pPr>
        <w:pStyle w:val="BodyText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1B1AA2" w:rsidRDefault="00503890" w:rsidP="00503890">
      <w:pPr>
        <w:pStyle w:val="BodyText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BodyText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BodyText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BodyText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503890">
      <w:pPr>
        <w:pStyle w:val="BodyText"/>
        <w:ind w:firstLine="540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E25814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4D84A191" w14:textId="77777777" w:rsidTr="008775B8">
        <w:tc>
          <w:tcPr>
            <w:tcW w:w="828" w:type="dxa"/>
          </w:tcPr>
          <w:p w14:paraId="27FE44A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1.1.</w:t>
            </w:r>
          </w:p>
        </w:tc>
        <w:tc>
          <w:tcPr>
            <w:tcW w:w="6480" w:type="dxa"/>
          </w:tcPr>
          <w:p w14:paraId="609BD6F0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55919818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3041021C" w14:textId="77777777" w:rsidTr="008775B8">
        <w:tc>
          <w:tcPr>
            <w:tcW w:w="828" w:type="dxa"/>
          </w:tcPr>
          <w:p w14:paraId="7437112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6480" w:type="dxa"/>
          </w:tcPr>
          <w:p w14:paraId="7F99674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3B1BB023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1E9512E5" w14:textId="77777777" w:rsidTr="008775B8">
        <w:tc>
          <w:tcPr>
            <w:tcW w:w="828" w:type="dxa"/>
          </w:tcPr>
          <w:p w14:paraId="48FACC61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6480" w:type="dxa"/>
          </w:tcPr>
          <w:p w14:paraId="587F87C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.........</w:t>
            </w:r>
          </w:p>
        </w:tc>
        <w:tc>
          <w:tcPr>
            <w:tcW w:w="1980" w:type="dxa"/>
          </w:tcPr>
          <w:p w14:paraId="2F8864F0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Доставно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E25814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>(УСН/78г., “Building manager” или “Гауди”).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 невключени в Приложение № 1 към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BodyText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BodyText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BodyText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7"/>
        <w:gridCol w:w="4259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BodyText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3C73F1DC" w:rsidR="00D51462" w:rsidRPr="007A7229" w:rsidRDefault="005F48FA" w:rsidP="007A7229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</w:t>
      </w:r>
      <w:r w:rsidR="00842F73" w:rsidRPr="00630A38">
        <w:rPr>
          <w:rFonts w:ascii="Times New Roman" w:hAnsi="Times New Roman"/>
          <w:b/>
          <w:i/>
          <w:szCs w:val="24"/>
          <w:lang w:val="bg-BG"/>
        </w:rPr>
        <w:t>показатели</w:t>
      </w:r>
      <w:r w:rsidRPr="00630A38">
        <w:rPr>
          <w:rFonts w:ascii="Times New Roman" w:hAnsi="Times New Roman"/>
          <w:b/>
          <w:i/>
          <w:szCs w:val="24"/>
          <w:lang w:val="bg-BG"/>
        </w:rPr>
        <w:t>”</w:t>
      </w:r>
      <w:r w:rsidR="00111D11">
        <w:rPr>
          <w:rFonts w:ascii="Times New Roman" w:hAnsi="Times New Roman"/>
          <w:b/>
          <w:i/>
          <w:szCs w:val="24"/>
          <w:lang w:val="bg-BG"/>
        </w:rPr>
        <w:t>,</w:t>
      </w:r>
      <w:r w:rsidR="00EF2662" w:rsidRPr="00630A38">
        <w:rPr>
          <w:rFonts w:ascii="Times New Roman" w:hAnsi="Times New Roman"/>
          <w:b/>
          <w:i/>
          <w:szCs w:val="24"/>
          <w:lang w:val="bg-BG"/>
        </w:rPr>
        <w:t xml:space="preserve"> име на участника</w:t>
      </w:r>
      <w:r w:rsidR="00111D11">
        <w:rPr>
          <w:rFonts w:ascii="Times New Roman" w:hAnsi="Times New Roman"/>
          <w:b/>
          <w:i/>
          <w:szCs w:val="24"/>
          <w:lang w:val="bg-BG"/>
        </w:rPr>
        <w:t xml:space="preserve"> и обособената позиция, за която се отнася</w:t>
      </w:r>
      <w:r w:rsidRPr="00630A38">
        <w:rPr>
          <w:rFonts w:ascii="Times New Roman" w:hAnsi="Times New Roman"/>
          <w:b/>
          <w:i/>
          <w:szCs w:val="24"/>
          <w:lang w:val="bg-BG"/>
        </w:rPr>
        <w:t>, поставен в запечатаната непрозрачна опаковка с офертата.</w:t>
      </w:r>
    </w:p>
    <w:sectPr w:rsidR="00D51462" w:rsidRPr="007A7229" w:rsidSect="007242E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111D11"/>
    <w:rsid w:val="00207E78"/>
    <w:rsid w:val="002F4250"/>
    <w:rsid w:val="004776DE"/>
    <w:rsid w:val="00495B3F"/>
    <w:rsid w:val="004A3619"/>
    <w:rsid w:val="00503890"/>
    <w:rsid w:val="00513804"/>
    <w:rsid w:val="00564796"/>
    <w:rsid w:val="005F48FA"/>
    <w:rsid w:val="00630A38"/>
    <w:rsid w:val="006F604F"/>
    <w:rsid w:val="007242E1"/>
    <w:rsid w:val="0074281B"/>
    <w:rsid w:val="007A7229"/>
    <w:rsid w:val="007B70FF"/>
    <w:rsid w:val="00842F73"/>
    <w:rsid w:val="00984C03"/>
    <w:rsid w:val="009E7543"/>
    <w:rsid w:val="00B5038B"/>
    <w:rsid w:val="00CD3E09"/>
    <w:rsid w:val="00CD48D4"/>
    <w:rsid w:val="00CE2BE2"/>
    <w:rsid w:val="00D51462"/>
    <w:rsid w:val="00E72910"/>
    <w:rsid w:val="00EA27C2"/>
    <w:rsid w:val="00EC6F57"/>
    <w:rsid w:val="00E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  <w15:docId w15:val="{683F8566-7FE0-483C-9ACC-900E0C7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rsid w:val="005038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F5B93-3D6F-4B41-974B-E5D15BF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user1</cp:lastModifiedBy>
  <cp:revision>7</cp:revision>
  <dcterms:created xsi:type="dcterms:W3CDTF">2016-11-10T11:00:00Z</dcterms:created>
  <dcterms:modified xsi:type="dcterms:W3CDTF">2017-10-22T13:45:00Z</dcterms:modified>
</cp:coreProperties>
</file>