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E" w:rsidRPr="007353AF" w:rsidRDefault="00E529BE" w:rsidP="00E529B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Образец </w:t>
      </w:r>
      <w:r w:rsidRPr="007353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№ 1</w:t>
      </w:r>
    </w:p>
    <w:p w:rsidR="00E529BE" w:rsidRPr="007353AF" w:rsidRDefault="00E529BE" w:rsidP="00E529B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ДО </w:t>
      </w:r>
    </w:p>
    <w:p w:rsidR="00E529BE" w:rsidRPr="007353AF" w:rsidRDefault="00E529BE" w:rsidP="00E529B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Община Гоце Делчев</w:t>
      </w:r>
    </w:p>
    <w:p w:rsidR="00E529BE" w:rsidRPr="007353AF" w:rsidRDefault="00E529BE" w:rsidP="00E529B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Гр.Гоце Делчев, ул.Царица Йоанна 2</w:t>
      </w:r>
    </w:p>
    <w:p w:rsidR="00E529BE" w:rsidRPr="007353AF" w:rsidRDefault="00E529BE" w:rsidP="00E529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ОФЕРТА</w:t>
      </w:r>
    </w:p>
    <w:p w:rsidR="00E529BE" w:rsidRPr="007353AF" w:rsidRDefault="00E529BE" w:rsidP="00E5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обществена поръчка с предмет:</w:t>
      </w:r>
    </w:p>
    <w:p w:rsidR="00E529BE" w:rsidRPr="007353AF" w:rsidRDefault="00E529BE" w:rsidP="00E529BE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Доставка</w:t>
      </w: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 xml:space="preserve"> на нов изцяло електрически автомобил </w:t>
      </w: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нуждите на Община Гоце Делчев</w:t>
      </w:r>
      <w:r w:rsidRPr="007353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</w:t>
      </w:r>
    </w:p>
    <w:p w:rsidR="00E529BE" w:rsidRPr="007353AF" w:rsidRDefault="00E529BE" w:rsidP="00E529BE">
      <w:pPr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>А) ИНФОРМАЦИЯ ЗА  УЧАСТНИКА:</w:t>
      </w:r>
    </w:p>
    <w:p w:rsidR="00E529BE" w:rsidRPr="007353AF" w:rsidRDefault="00E529BE" w:rsidP="00E529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>1. Административни сведения: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tabs>
                <w:tab w:val="num" w:pos="0"/>
              </w:tabs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Идентификационен номер по ДДС, ако е приложимо</w:t>
            </w:r>
          </w:p>
          <w:p w:rsidR="00E529BE" w:rsidRPr="007353AF" w:rsidRDefault="00E529BE" w:rsidP="000D6A03">
            <w:pPr>
              <w:tabs>
                <w:tab w:val="num" w:pos="0"/>
              </w:tabs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Адрес за кореспонденция 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Лице или лица за контакт 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Ел. поща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Интернет адрес (уеб адрес) 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(ако е приложимо)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сметка: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IBAN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BIC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Титуляр на сметка</w:t>
            </w: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529BE" w:rsidRPr="007353AF" w:rsidTr="000D6A03">
        <w:tc>
          <w:tcPr>
            <w:tcW w:w="4644" w:type="dxa"/>
            <w:hideMark/>
          </w:tcPr>
          <w:p w:rsidR="00E529BE" w:rsidRPr="007353AF" w:rsidRDefault="00E529BE" w:rsidP="000D6A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Форма на участие</w:t>
            </w:r>
          </w:p>
          <w:p w:rsidR="00E529BE" w:rsidRPr="007353AF" w:rsidRDefault="00E529BE" w:rsidP="000D6A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(Участникът участва ли в този ред за възлагане на обществена поръчка заедно с други икономически оператори</w:t>
            </w:r>
            <w:r w:rsidRPr="007353AF">
              <w:rPr>
                <w:rStyle w:val="a7"/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footnoteReference w:id="1"/>
            </w:r>
            <w:r w:rsidRPr="007353A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?)</w:t>
            </w:r>
          </w:p>
        </w:tc>
        <w:tc>
          <w:tcPr>
            <w:tcW w:w="4645" w:type="dxa"/>
            <w:hideMark/>
          </w:tcPr>
          <w:p w:rsidR="00E529BE" w:rsidRPr="007353AF" w:rsidRDefault="00E529BE" w:rsidP="000D6A0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</w:t>
            </w:r>
            <w:r w:rsidRPr="007353AF"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[] Не</w:t>
            </w:r>
          </w:p>
        </w:tc>
      </w:tr>
      <w:tr w:rsidR="00E529BE" w:rsidRPr="007353AF" w:rsidTr="000D6A03">
        <w:trPr>
          <w:gridAfter w:val="1"/>
          <w:wAfter w:w="4645" w:type="dxa"/>
        </w:trPr>
        <w:tc>
          <w:tcPr>
            <w:tcW w:w="4644" w:type="dxa"/>
            <w:hideMark/>
          </w:tcPr>
          <w:p w:rsidR="00E529BE" w:rsidRPr="007353AF" w:rsidRDefault="00E529BE" w:rsidP="000D6A0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</w:p>
        </w:tc>
      </w:tr>
      <w:tr w:rsidR="00E529BE" w:rsidRPr="007353AF" w:rsidTr="000D6A03">
        <w:tc>
          <w:tcPr>
            <w:tcW w:w="4644" w:type="dxa"/>
            <w:hideMark/>
          </w:tcPr>
          <w:p w:rsidR="00E529BE" w:rsidRPr="007353AF" w:rsidRDefault="00E529BE" w:rsidP="000D6A03">
            <w:pP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Ако „да“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 моля, посочете ролята участника в групата (ръководител на групата, отговорник за конкретни задачи...):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 моля, посочете другите участници, които участват заедно в този ред за възлагане на обществена поръчка: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  <w:hideMark/>
          </w:tcPr>
          <w:p w:rsidR="00E529BE" w:rsidRPr="007353AF" w:rsidRDefault="00E529BE" w:rsidP="000D6A0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а): [……]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б): [……]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в): [……]</w:t>
            </w:r>
          </w:p>
        </w:tc>
      </w:tr>
    </w:tbl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Законен представител/Пълномощник 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Пълното име 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>ЕГН/ЛНЧ ли  датата и мястото на раждане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[……];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[……]</w:t>
            </w:r>
          </w:p>
        </w:tc>
      </w:tr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Длъжност/Действащ в качеството си на: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Пощенски адрес: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Телефон: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Ел. поща: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Допълнителни данни за представителната власт, ако е необходимо </w:t>
            </w:r>
            <w:r w:rsidRPr="007353A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(ограничения, обхват на пълномощията и др.)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[……]</w:t>
            </w:r>
          </w:p>
        </w:tc>
      </w:tr>
    </w:tbl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подизпълнител</w:t>
            </w:r>
            <w:r w:rsidRPr="007353AF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3"/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tabs>
                <w:tab w:val="num" w:pos="0"/>
              </w:tabs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Идентификационен номер по ДДС, ако е приложимо</w:t>
            </w:r>
          </w:p>
          <w:p w:rsidR="00E529BE" w:rsidRPr="007353AF" w:rsidRDefault="00E529BE" w:rsidP="000D6A03">
            <w:pPr>
              <w:tabs>
                <w:tab w:val="num" w:pos="0"/>
              </w:tabs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Адрес за кореспонденция 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Лице или лица за контакт 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Ел. поща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Интернет адрес (уеб адрес) 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(ако е приложимо)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трето лице, чийто капацитет ще бъде използван</w:t>
            </w:r>
            <w:r w:rsidRPr="007353AF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4"/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tabs>
                <w:tab w:val="num" w:pos="0"/>
              </w:tabs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Идентификационен номер по ДДС, ако е приложимо</w:t>
            </w:r>
          </w:p>
          <w:p w:rsidR="00E529BE" w:rsidRPr="007353AF" w:rsidRDefault="00E529BE" w:rsidP="000D6A03">
            <w:pPr>
              <w:tabs>
                <w:tab w:val="num" w:pos="0"/>
              </w:tabs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Адрес за кореспонденция 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529BE" w:rsidRPr="007353AF" w:rsidTr="000D6A03">
        <w:tc>
          <w:tcPr>
            <w:tcW w:w="4644" w:type="dxa"/>
          </w:tcPr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Лице или лица за контакт 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Ел. поща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Интернет адрес (уеб адрес) </w:t>
            </w:r>
          </w:p>
          <w:p w:rsidR="00E529BE" w:rsidRPr="007353AF" w:rsidRDefault="00E529BE" w:rsidP="000D6A0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(ако е приложимо)</w:t>
            </w:r>
          </w:p>
        </w:tc>
        <w:tc>
          <w:tcPr>
            <w:tcW w:w="4645" w:type="dxa"/>
          </w:tcPr>
          <w:p w:rsidR="00E529BE" w:rsidRPr="007353AF" w:rsidRDefault="00E529BE" w:rsidP="000D6A0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>2. Основания за изключване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E529BE" w:rsidRPr="007353AF" w:rsidTr="000D6A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Налице ли са основанията за изключване, предвидени в чл. 54, ал. 1, т. 1-5 и 7 от ЗОП?</w:t>
            </w:r>
            <w:r w:rsidRPr="007353AF"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footnoteReference w:id="5"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- за участника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- за подизпълнител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- за трето лице, чийто капацитет ще бъде използван</w:t>
            </w: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25EE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Налице ли са основанията за изключване, предвидени в чл.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</w:t>
            </w:r>
            <w:r w:rsidRPr="00A25EE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ал. 1, т.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,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и </w:t>
            </w:r>
            <w:r w:rsidRPr="00A25EE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 от ЗОП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?</w:t>
            </w: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- за участника</w:t>
            </w: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- за подизпълнител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875F4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- за трето лице, чийто капацитет ще бъде използван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[] Да [] Не</w:t>
            </w: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A25EE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</w:tc>
      </w:tr>
    </w:tbl>
    <w:p w:rsidR="00E529BE" w:rsidRPr="007353AF" w:rsidRDefault="00E529BE" w:rsidP="00E529BE">
      <w:pPr>
        <w:keepNext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353A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lastRenderedPageBreak/>
        <w:t>3. Съответствие с критериите за подбор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38"/>
        <w:gridCol w:w="4569"/>
        <w:gridCol w:w="76"/>
      </w:tblGrid>
      <w:tr w:rsidR="00E529BE" w:rsidRPr="007353AF" w:rsidTr="000D6A03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1) Вписване в съответен професионален или търговски регистър в държавата членка, в която е установен. 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 xml:space="preserve">(Ако съответните документи са на разположение в електронен формат, моля, посочете)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[] Да [] Не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  <w:r w:rsidRPr="007353A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: [……][……][……][……]</w:t>
            </w:r>
          </w:p>
        </w:tc>
      </w:tr>
      <w:tr w:rsidR="00E529BE" w:rsidRPr="007353AF" w:rsidTr="000D6A03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2) Участникът е оторизиран представител на следния производител</w:t>
            </w:r>
            <w:r w:rsidRPr="007353AF">
              <w:rPr>
                <w:rStyle w:val="a7"/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footnoteReference w:id="6"/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[…]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br/>
              <w:t xml:space="preserve"> </w:t>
            </w:r>
          </w:p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 w:eastAsia="bg-BG"/>
              </w:rPr>
              <w:t>(уеб адрес, орган или служба, издаващи документа, точно позоваване на документа):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[……][……][……][……]</w:t>
            </w:r>
          </w:p>
        </w:tc>
      </w:tr>
      <w:tr w:rsidR="00E529BE" w:rsidRPr="007353AF" w:rsidTr="000D6A0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3) 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Участникът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представи изискваните: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3.1 Документ, удостоверяващ че е производител или официален вносител/представител на производителя, чиито превозни средства предлага (заверено копие на сертификат, договор, </w:t>
            </w:r>
            <w:proofErr w:type="spellStart"/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оторизационно</w:t>
            </w:r>
            <w:proofErr w:type="spellEnd"/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писмо, пълномощно или друг документ).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(Ако съответните документи са на разположение в електронен формат, моля, посочете)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[…] [] Да [] Не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 [] Да[] Не 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(</w:t>
            </w: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уеб адрес, орган или служба, издаващи документа, точно позоваване на документа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[……][……][……][……]</w:t>
            </w:r>
          </w:p>
        </w:tc>
      </w:tr>
      <w:tr w:rsidR="00E529BE" w:rsidRPr="007353AF" w:rsidTr="000D6A0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4) 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Участникът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може ли да представи изискваните </w:t>
            </w: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сертификати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изготвени от официално признати </w:t>
            </w: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институции или агенции по контрол на качеството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обявата или в документацията за поръчката?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Ако „не“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моля, обяснете защо и посочете какви други доказателства могат да бъдат представени: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(Ако съответните документи са на разположение в електронен формат, моля, посочете):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[] Да [] Не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[…]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E529BE" w:rsidRPr="007353AF" w:rsidRDefault="00E529BE" w:rsidP="00E529B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>4. Участие на подизпълнители: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1) 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Участникът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използва подизпълнители 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2) Делът на участие на подизпълнителите е: 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3) Участникът представя доказателства за поетите задължения от </w:t>
            </w:r>
            <w:proofErr w:type="spellStart"/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поизпълнителите</w:t>
            </w:r>
            <w:proofErr w:type="spellEnd"/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[] Да [] Не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[…]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[] Да [] Не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529BE" w:rsidRPr="007353AF" w:rsidRDefault="00E529BE" w:rsidP="00E529B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>5. Използване на капацитета на трети лица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E529BE" w:rsidRPr="007353AF" w:rsidTr="000D6A0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1) </w:t>
            </w:r>
            <w:r w:rsidRPr="007353A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Участникът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използва капацитета на трети лица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2) Участникът ще използва следния ресурс на третото лице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3) Участникът представя доказателства за поетите задължения от третите лица.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[] Да [] Не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[…]</w:t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7353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[] Да [] Не</w:t>
            </w:r>
          </w:p>
          <w:p w:rsidR="00E529BE" w:rsidRPr="007353AF" w:rsidRDefault="00E529BE" w:rsidP="000D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529BE" w:rsidRPr="007353AF" w:rsidRDefault="00E529BE" w:rsidP="00E529B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>Б) ТЕХНИЧЕСКО ПРЕДЛОЖЕНИЕ:</w:t>
      </w:r>
    </w:p>
    <w:p w:rsidR="00E529BE" w:rsidRPr="007353AF" w:rsidRDefault="00E529BE" w:rsidP="00E52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Предлагаме да доставим следния </w:t>
      </w:r>
      <w:r w:rsidRPr="007353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  <w:t>електрически автомобил:</w:t>
      </w:r>
    </w:p>
    <w:p w:rsidR="00E529BE" w:rsidRPr="007353AF" w:rsidRDefault="00E529BE" w:rsidP="00E52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</w:pPr>
    </w:p>
    <w:p w:rsidR="00E529BE" w:rsidRPr="007353AF" w:rsidRDefault="00E529BE" w:rsidP="00E529BE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Общи изисквания: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253"/>
      </w:tblGrid>
      <w:tr w:rsidR="00E529BE" w:rsidRPr="007353AF" w:rsidTr="000D6A03">
        <w:tc>
          <w:tcPr>
            <w:tcW w:w="959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Минимални изисквания на Възложителя</w:t>
            </w:r>
          </w:p>
        </w:tc>
        <w:tc>
          <w:tcPr>
            <w:tcW w:w="4253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E529BE" w:rsidRPr="007353AF" w:rsidTr="000D6A03">
        <w:tc>
          <w:tcPr>
            <w:tcW w:w="959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Автомобилът да е фабрично нов и неупотребяван</w:t>
            </w:r>
          </w:p>
        </w:tc>
        <w:tc>
          <w:tcPr>
            <w:tcW w:w="4253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529BE" w:rsidRPr="007353AF" w:rsidTr="000D6A03">
        <w:tc>
          <w:tcPr>
            <w:tcW w:w="959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Автомобил</w:t>
            </w: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</w:t>
            </w: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да отговаря на техническите стандарти в ЕС или еквиваленти.</w:t>
            </w:r>
          </w:p>
        </w:tc>
        <w:tc>
          <w:tcPr>
            <w:tcW w:w="4253" w:type="dxa"/>
            <w:shd w:val="clear" w:color="auto" w:fill="auto"/>
          </w:tcPr>
          <w:p w:rsidR="00E529BE" w:rsidRPr="007353AF" w:rsidRDefault="00E529BE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529BE" w:rsidRPr="007353AF" w:rsidRDefault="00E529BE" w:rsidP="00E52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  <w:t xml:space="preserve"> 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529BE" w:rsidRPr="007353AF" w:rsidRDefault="00E529BE" w:rsidP="00E529BE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Основни технически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29BE" w:rsidRPr="007353AF" w:rsidTr="000D6A03">
        <w:tc>
          <w:tcPr>
            <w:tcW w:w="9288" w:type="dxa"/>
          </w:tcPr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Описание на предлаганото превозно средство в съответствие с Техническата спецификация на Възложителя:</w:t>
            </w:r>
          </w:p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/>
                    </w:rPr>
                    <w:t>Технически характеристики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 w:eastAsia="bg-BG"/>
                    </w:rPr>
                    <w:t>Минимални изисквания на Възложителя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 w:eastAsia="bg-BG"/>
                    </w:rPr>
                    <w:t>Технически характеристики на предлаганото превозно средство</w:t>
                  </w: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Категория превозно средство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>N 1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Двигател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Изцяло електрически 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Тип батерия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>литиева</w:t>
                  </w:r>
                  <w:proofErr w:type="spellEnd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батерия 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lastRenderedPageBreak/>
                    <w:t>Капацитет на батерията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минимум </w:t>
                  </w:r>
                  <w:commentRangeStart w:id="0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>30</w:t>
                  </w:r>
                  <w:commentRangeEnd w:id="0"/>
                  <w:r>
                    <w:rPr>
                      <w:rStyle w:val="a8"/>
                    </w:rPr>
                    <w:commentReference w:id="0"/>
                  </w: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proofErr w:type="spellStart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>kWh</w:t>
                  </w:r>
                  <w:proofErr w:type="spellEnd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Пробег на еднократно зареждане с ток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минимум 100 км 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Брой места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4+1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Брой врати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5 (включително </w:t>
                  </w:r>
                  <w:proofErr w:type="spellStart"/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двусекционна</w:t>
                  </w:r>
                  <w:proofErr w:type="spellEnd"/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за товарния </w:t>
                  </w:r>
                  <w:proofErr w:type="spellStart"/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отсек</w:t>
                  </w:r>
                  <w:proofErr w:type="spellEnd"/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Минимален товарен обем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1000 литра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Максимална скорост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минимум 80 км/ч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Емисии СО2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Окомлектовка</w:t>
                  </w:r>
                  <w:proofErr w:type="spellEnd"/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Според европейските изисквания и чл.139, ал.2 от Закона за движение по пътищата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Kлиматична</w:t>
                  </w:r>
                  <w:proofErr w:type="spellEnd"/>
                  <w:r w:rsidRPr="007353AF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 система - охлаждане и отопление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Кабел за зареждане с накрайник тип ШУКО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529BE" w:rsidRPr="007353AF" w:rsidTr="000D6A03"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Кабел за зареждане с накрайник „Тип-2“ 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735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Да</w:t>
                  </w:r>
                </w:p>
              </w:tc>
              <w:tc>
                <w:tcPr>
                  <w:tcW w:w="3019" w:type="dxa"/>
                </w:tcPr>
                <w:p w:rsidR="00E529BE" w:rsidRPr="007353AF" w:rsidRDefault="00E529BE" w:rsidP="000D6A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53A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29BE" w:rsidRPr="007353AF" w:rsidRDefault="00E529BE" w:rsidP="000D6A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 (Допълнителна техническа информация, предоставя се по преценка на участника)</w:t>
            </w:r>
          </w:p>
        </w:tc>
      </w:tr>
    </w:tbl>
    <w:p w:rsidR="00E529BE" w:rsidRPr="007353AF" w:rsidRDefault="00E529BE" w:rsidP="00E52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3. Гаранционен срок:</w:t>
      </w: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30"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Гаранционният срок на батерията </w:t>
      </w:r>
      <w:r w:rsidRPr="007353AF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val="bg-BG" w:eastAsia="bg-BG"/>
        </w:rPr>
        <w:t xml:space="preserve"> [брой]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месеца, считано от датата на доставка.</w:t>
      </w:r>
    </w:p>
    <w:p w:rsidR="00E529BE" w:rsidRPr="007353AF" w:rsidRDefault="00E529BE" w:rsidP="00E529BE">
      <w:pPr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529BE" w:rsidRPr="007353AF" w:rsidRDefault="00E529BE" w:rsidP="00E529BE">
      <w:pPr>
        <w:spacing w:after="0" w:line="240" w:lineRule="auto"/>
        <w:ind w:right="83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4. Срок за изпълнение на доставката:</w:t>
      </w: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30"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Доставката ще бъде извършена 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срок до </w:t>
      </w:r>
      <w:r w:rsidRPr="007353AF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val="bg-BG" w:eastAsia="bg-BG"/>
        </w:rPr>
        <w:t>[брой]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считано от датата на уведомяване на ИЗПЪЛНИТЕЛЯ за сключения договор за финансиране между Община Гоце Делчев и Националния доверителен </w:t>
      </w:r>
      <w:proofErr w:type="spellStart"/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екофонд</w:t>
      </w:r>
      <w:proofErr w:type="spellEnd"/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гр.София, от която дата започва да тече срока за изпълнение на доставката</w:t>
      </w:r>
      <w:r w:rsidRPr="007353A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529BE" w:rsidRPr="007353AF" w:rsidRDefault="00E529BE" w:rsidP="00E529B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В)</w:t>
      </w:r>
      <w:r w:rsidRPr="007353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353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ЦЕНОВО ПРЕДЛОЖЕНИЕ </w:t>
      </w:r>
    </w:p>
    <w:p w:rsidR="00E529BE" w:rsidRPr="007353AF" w:rsidRDefault="00E529BE" w:rsidP="00E529B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предмета на поръчката, съгласно представеното Техническо предложение по-горе, правим следното ценово предложение:</w:t>
      </w: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Цена</w:t>
      </w:r>
      <w:r w:rsidRPr="00735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..................................</w:t>
      </w:r>
      <w:r w:rsidRPr="007353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лв.</w:t>
      </w: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без ДДС, (словом ……………………) </w:t>
      </w:r>
      <w:r w:rsidRPr="007353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Цена .................................. лв. с ДДС, (словом ……………………) .</w:t>
      </w: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29BE" w:rsidRPr="007353AF" w:rsidRDefault="00E529BE" w:rsidP="00E5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Посочената цена включва всички разходи по изпълнение на поръчката 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не подлежи на промяна.</w:t>
      </w:r>
    </w:p>
    <w:p w:rsidR="00E529BE" w:rsidRPr="007353AF" w:rsidRDefault="00E529BE" w:rsidP="00E529B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Г) ДЕКЛАРАЦИИ</w:t>
      </w:r>
    </w:p>
    <w:p w:rsidR="00E529BE" w:rsidRPr="007353AF" w:rsidRDefault="00E529BE" w:rsidP="00E529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E529BE" w:rsidRPr="007353AF" w:rsidRDefault="00E529BE" w:rsidP="00E529B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съм запознат/а/ с изискванията за участие в този ред за възлагане на обществена поръчка чрез събиране на оферти с обява.</w:t>
      </w:r>
    </w:p>
    <w:p w:rsidR="00E529BE" w:rsidRPr="007353AF" w:rsidRDefault="00E529BE" w:rsidP="00E529B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</w:t>
      </w:r>
      <w:r w:rsidRPr="007353A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настоящата офертата е валидна в срок до ................................... </w:t>
      </w:r>
      <w:r w:rsidRPr="007353A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(</w:t>
      </w:r>
      <w:proofErr w:type="spellStart"/>
      <w:r w:rsidRPr="007353A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цифром</w:t>
      </w:r>
      <w:proofErr w:type="spellEnd"/>
      <w:r w:rsidRPr="007353AF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 xml:space="preserve"> и словом)</w:t>
      </w:r>
      <w:r w:rsidRPr="007353A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календарни дни от крайния срок за получаване на офертите. </w:t>
      </w:r>
    </w:p>
    <w:p w:rsidR="00E529BE" w:rsidRPr="007353AF" w:rsidRDefault="00E529BE" w:rsidP="00E529B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съм запознат със съдържанието на проекта на договор и приемам  условията в него.</w:t>
      </w:r>
    </w:p>
    <w:p w:rsidR="00E529BE" w:rsidRPr="007353AF" w:rsidRDefault="00E529BE" w:rsidP="00E529BE">
      <w:pPr>
        <w:shd w:val="clear" w:color="auto" w:fill="FFFFFF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529BE" w:rsidRPr="007353AF" w:rsidRDefault="00E529BE" w:rsidP="00E529BE">
      <w:pPr>
        <w:shd w:val="clear" w:color="auto" w:fill="FFFFFF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</w:p>
    <w:p w:rsidR="00E529BE" w:rsidRPr="007353AF" w:rsidRDefault="00E529BE" w:rsidP="00E529BE">
      <w:pPr>
        <w:shd w:val="clear" w:color="auto" w:fill="FFFFFF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529BE" w:rsidRPr="007353AF" w:rsidRDefault="00E529BE" w:rsidP="00E529BE">
      <w:pPr>
        <w:shd w:val="clear" w:color="auto" w:fill="FFFFFF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Документ за упълномощаване, ако е приложимо</w:t>
      </w:r>
    </w:p>
    <w:p w:rsidR="00E529BE" w:rsidRPr="007353AF" w:rsidRDefault="00E529BE" w:rsidP="00E529BE">
      <w:pPr>
        <w:shd w:val="clear" w:color="auto" w:fill="FFFFFF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Каталози, снимки, сертификати </w:t>
      </w:r>
    </w:p>
    <w:p w:rsidR="00E529BE" w:rsidRPr="007353AF" w:rsidRDefault="00E529BE" w:rsidP="00E529BE">
      <w:pPr>
        <w:shd w:val="clear" w:color="auto" w:fill="FFFFFF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Декларации за липса на обстоятелствата по чл. 54, ал. 1, т. 1-5 и 7 </w:t>
      </w:r>
      <w:r w:rsidRPr="001D0A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чл. 55, ал. 1 , т. 1, т. 3 и т. 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участника, подизпълнители и/или трети лица, когато това е приложимо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4. Доказателства за поетите от подизпълнителите задължения, ако такива са посочени;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5. Доказателства за разположение на капацитета на трети лица, ако е приложимо;</w:t>
      </w:r>
    </w:p>
    <w:p w:rsidR="00E529BE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Документ, удостоверяващ че е производител или официален вносител/представител на производителя, чиито автомобили предлага (заверено копие на сертификат, договор, </w:t>
      </w:r>
      <w:proofErr w:type="spellStart"/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оторизационно</w:t>
      </w:r>
      <w:proofErr w:type="spellEnd"/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писмо, пълномощно или друг документ).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Pr="001D0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за </w:t>
      </w:r>
      <w:proofErr w:type="spellStart"/>
      <w:r w:rsidRPr="001D0A0A">
        <w:rPr>
          <w:rFonts w:ascii="Times New Roman" w:eastAsia="Times New Roman" w:hAnsi="Times New Roman" w:cs="Times New Roman"/>
          <w:sz w:val="24"/>
          <w:szCs w:val="24"/>
          <w:lang w:val="bg-BG"/>
        </w:rPr>
        <w:t>конфиденциалност</w:t>
      </w:r>
      <w:proofErr w:type="spellEnd"/>
      <w:r w:rsidRPr="001D0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102, ал. 1 от ЗОП, ако е приложимо;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. Други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 Забележка:  Посочените приложения са примерни. Участникът прави пълен списък на приложените документи, които представя съобразно конкретните обстоятелства. 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Подпис: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Име и фамилия: ……………………………….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Длъжност на представляващия участника ……………………</w:t>
      </w: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29BE" w:rsidRPr="007353AF" w:rsidRDefault="00E529BE" w:rsidP="00E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Дата:…………………….</w:t>
      </w:r>
      <w:r w:rsidRPr="007353A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529BE" w:rsidRPr="007353AF" w:rsidRDefault="00E529BE" w:rsidP="00E5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53AF">
        <w:rPr>
          <w:rFonts w:ascii="Times New Roman" w:eastAsia="Calibri" w:hAnsi="Times New Roman" w:cs="Times New Roman"/>
          <w:sz w:val="24"/>
          <w:szCs w:val="24"/>
          <w:lang w:val="bg-BG"/>
        </w:rPr>
        <w:t>Място: …………….</w:t>
      </w:r>
    </w:p>
    <w:p w:rsidR="00E529BE" w:rsidRPr="007353AF" w:rsidRDefault="00E529BE" w:rsidP="00E529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53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F2CE6" w:rsidRDefault="00AF2CE6">
      <w:bookmarkStart w:id="1" w:name="_GoBack"/>
      <w:bookmarkEnd w:id="1"/>
    </w:p>
    <w:sectPr w:rsidR="00AF2C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TEF" w:date="2018-03-06T14:36:00Z" w:initials="NTEF">
    <w:p w:rsidR="00E529BE" w:rsidRPr="001D0A0A" w:rsidRDefault="00E529BE" w:rsidP="00E529BE">
      <w:pPr>
        <w:pStyle w:val="a9"/>
        <w:rPr>
          <w:lang w:val="bg-BG"/>
        </w:rPr>
      </w:pPr>
      <w:r>
        <w:rPr>
          <w:rStyle w:val="a8"/>
        </w:rPr>
        <w:annotationRef/>
      </w:r>
      <w:r>
        <w:rPr>
          <w:lang w:val="bg-BG"/>
        </w:rPr>
        <w:t>Съгласно указанията на НДЕФ 15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BE" w:rsidRDefault="00E529BE" w:rsidP="00E529BE">
      <w:pPr>
        <w:spacing w:after="0" w:line="240" w:lineRule="auto"/>
      </w:pPr>
      <w:r>
        <w:separator/>
      </w:r>
    </w:p>
  </w:endnote>
  <w:endnote w:type="continuationSeparator" w:id="0">
    <w:p w:rsidR="00E529BE" w:rsidRDefault="00E529BE" w:rsidP="00E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20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B5F" w:rsidRDefault="00E529B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4B5F" w:rsidRDefault="00E529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BE" w:rsidRDefault="00E529BE" w:rsidP="00E529BE">
      <w:pPr>
        <w:spacing w:after="0" w:line="240" w:lineRule="auto"/>
      </w:pPr>
      <w:r>
        <w:separator/>
      </w:r>
    </w:p>
  </w:footnote>
  <w:footnote w:type="continuationSeparator" w:id="0">
    <w:p w:rsidR="00E529BE" w:rsidRDefault="00E529BE" w:rsidP="00E529BE">
      <w:pPr>
        <w:spacing w:after="0" w:line="240" w:lineRule="auto"/>
      </w:pPr>
      <w:r>
        <w:continuationSeparator/>
      </w:r>
    </w:p>
  </w:footnote>
  <w:footnote w:id="1">
    <w:p w:rsidR="00E529BE" w:rsidRPr="00AA5361" w:rsidRDefault="00E529BE" w:rsidP="00E529BE">
      <w:pPr>
        <w:pStyle w:val="a5"/>
        <w:rPr>
          <w:rFonts w:ascii="Times New Roman" w:hAnsi="Times New Roman" w:cs="Times New Roman"/>
          <w:i/>
          <w:lang w:val="bg-BG"/>
        </w:rPr>
      </w:pPr>
      <w:r w:rsidRPr="00AA5361">
        <w:rPr>
          <w:rStyle w:val="a7"/>
          <w:rFonts w:ascii="Times New Roman" w:hAnsi="Times New Roman" w:cs="Times New Roman"/>
          <w:i/>
          <w:lang w:val="bg-BG"/>
        </w:rPr>
        <w:footnoteRef/>
      </w:r>
      <w:r w:rsidRPr="00AA5361">
        <w:rPr>
          <w:rFonts w:ascii="Times New Roman" w:hAnsi="Times New Roman" w:cs="Times New Roman"/>
          <w:i/>
          <w:lang w:val="bg-BG"/>
        </w:rPr>
        <w:t xml:space="preserve"> По-специално като част от група, консорциум, съвместно предприятие или други подобни</w:t>
      </w:r>
    </w:p>
  </w:footnote>
  <w:footnote w:id="2">
    <w:p w:rsidR="00E529BE" w:rsidRPr="00AA5361" w:rsidRDefault="00E529BE" w:rsidP="00E529BE">
      <w:pPr>
        <w:pStyle w:val="a5"/>
        <w:rPr>
          <w:rFonts w:ascii="Times New Roman" w:hAnsi="Times New Roman" w:cs="Times New Roman"/>
          <w:i/>
          <w:lang w:val="bg-BG"/>
        </w:rPr>
      </w:pPr>
      <w:r w:rsidRPr="00AA5361">
        <w:rPr>
          <w:rStyle w:val="a7"/>
          <w:rFonts w:ascii="Times New Roman" w:hAnsi="Times New Roman" w:cs="Times New Roman"/>
          <w:i/>
        </w:rPr>
        <w:footnoteRef/>
      </w:r>
      <w:r w:rsidRPr="004B10D6">
        <w:rPr>
          <w:rFonts w:ascii="Times New Roman" w:hAnsi="Times New Roman" w:cs="Times New Roman"/>
          <w:i/>
          <w:lang w:val="bg-BG"/>
        </w:rPr>
        <w:t xml:space="preserve"> </w:t>
      </w:r>
      <w:r w:rsidRPr="00AA5361">
        <w:rPr>
          <w:rFonts w:ascii="Times New Roman" w:eastAsia="Calibri" w:hAnsi="Times New Roman" w:cs="Times New Roman"/>
          <w:b/>
          <w:i/>
          <w:lang w:val="bg-BG" w:eastAsia="bg-BG"/>
        </w:rPr>
        <w:t>Ако „да“</w:t>
      </w:r>
      <w:r w:rsidRPr="00AA5361">
        <w:rPr>
          <w:rFonts w:ascii="Times New Roman" w:eastAsia="Calibri" w:hAnsi="Times New Roman" w:cs="Times New Roman"/>
          <w:i/>
          <w:lang w:val="bg-BG" w:eastAsia="bg-BG"/>
        </w:rPr>
        <w:t>, моля, уверете се, че останалите участващи оператори представят необходимите административни данни, информация и декларации..</w:t>
      </w:r>
    </w:p>
  </w:footnote>
  <w:footnote w:id="3">
    <w:p w:rsidR="00E529BE" w:rsidRPr="00C875F4" w:rsidRDefault="00E529BE" w:rsidP="00E529BE">
      <w:pPr>
        <w:pStyle w:val="a5"/>
        <w:rPr>
          <w:rFonts w:ascii="Times New Roman" w:hAnsi="Times New Roman" w:cs="Times New Roman"/>
          <w:i/>
          <w:lang w:val="bg-BG"/>
        </w:rPr>
      </w:pPr>
      <w:r>
        <w:rPr>
          <w:rStyle w:val="a7"/>
        </w:rPr>
        <w:footnoteRef/>
      </w:r>
      <w:r w:rsidRPr="005164D6">
        <w:rPr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 xml:space="preserve">Тази част, се попълва ако участникът възнамерява да ползва </w:t>
      </w:r>
      <w:proofErr w:type="spellStart"/>
      <w:r w:rsidRPr="00C875F4">
        <w:rPr>
          <w:rFonts w:ascii="Times New Roman" w:hAnsi="Times New Roman" w:cs="Times New Roman"/>
          <w:i/>
          <w:lang w:val="bg-BG"/>
        </w:rPr>
        <w:t>поидизпълнител</w:t>
      </w:r>
      <w:proofErr w:type="spellEnd"/>
      <w:r w:rsidRPr="00C875F4">
        <w:rPr>
          <w:rFonts w:ascii="Times New Roman" w:hAnsi="Times New Roman" w:cs="Times New Roman"/>
          <w:i/>
          <w:lang w:val="bg-BG"/>
        </w:rPr>
        <w:t>/и. Таблицата се копира в съответствие с броя на подизпълнители</w:t>
      </w:r>
    </w:p>
  </w:footnote>
  <w:footnote w:id="4">
    <w:p w:rsidR="00E529BE" w:rsidRPr="00C875F4" w:rsidRDefault="00E529BE" w:rsidP="00E529BE">
      <w:pPr>
        <w:pStyle w:val="a5"/>
        <w:rPr>
          <w:rFonts w:ascii="Times New Roman" w:hAnsi="Times New Roman" w:cs="Times New Roman"/>
          <w:i/>
          <w:lang w:val="bg-BG"/>
        </w:rPr>
      </w:pPr>
      <w:r w:rsidRPr="00C875F4">
        <w:rPr>
          <w:rStyle w:val="a7"/>
          <w:rFonts w:ascii="Times New Roman" w:hAnsi="Times New Roman" w:cs="Times New Roman"/>
          <w:i/>
        </w:rPr>
        <w:footnoteRef/>
      </w:r>
      <w:r w:rsidRPr="005164D6">
        <w:rPr>
          <w:rFonts w:ascii="Times New Roman" w:hAnsi="Times New Roman" w:cs="Times New Roman"/>
          <w:i/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>Тази част, се попълва</w:t>
      </w:r>
      <w:r w:rsidRPr="005164D6">
        <w:rPr>
          <w:rFonts w:ascii="Times New Roman" w:hAnsi="Times New Roman" w:cs="Times New Roman"/>
          <w:i/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 xml:space="preserve">ако участникът възнамерява да ползва капацитета на трети лица. Таблицата се копира в съответствие с броя на </w:t>
      </w:r>
      <w:r>
        <w:rPr>
          <w:rFonts w:ascii="Times New Roman" w:hAnsi="Times New Roman" w:cs="Times New Roman"/>
          <w:i/>
          <w:lang w:val="bg-BG"/>
        </w:rPr>
        <w:t>третите  лица.</w:t>
      </w:r>
    </w:p>
  </w:footnote>
  <w:footnote w:id="5">
    <w:p w:rsidR="00E529BE" w:rsidRPr="00AA5361" w:rsidRDefault="00E529BE" w:rsidP="00E529BE">
      <w:pPr>
        <w:pStyle w:val="a5"/>
        <w:rPr>
          <w:rFonts w:ascii="Times New Roman" w:hAnsi="Times New Roman" w:cs="Times New Roman"/>
          <w:i/>
          <w:lang w:val="bg-BG"/>
        </w:rPr>
      </w:pPr>
      <w:r w:rsidRPr="00AA5361">
        <w:rPr>
          <w:rStyle w:val="a7"/>
          <w:rFonts w:ascii="Times New Roman" w:hAnsi="Times New Roman" w:cs="Times New Roman"/>
          <w:i/>
        </w:rPr>
        <w:footnoteRef/>
      </w:r>
      <w:r w:rsidRPr="004B10D6">
        <w:rPr>
          <w:rFonts w:ascii="Times New Roman" w:hAnsi="Times New Roman" w:cs="Times New Roman"/>
          <w:i/>
          <w:lang w:val="bg-BG"/>
        </w:rPr>
        <w:t xml:space="preserve"> </w:t>
      </w:r>
      <w:r w:rsidRPr="00AA5361">
        <w:rPr>
          <w:rFonts w:ascii="Times New Roman" w:hAnsi="Times New Roman" w:cs="Times New Roman"/>
          <w:i/>
          <w:lang w:val="bg-BG"/>
        </w:rPr>
        <w:t>Моля, приложете попълнена Декларация по чл. 54, ал. 1, т. 1-5 и 7 от ЗОП по образец.</w:t>
      </w:r>
    </w:p>
  </w:footnote>
  <w:footnote w:id="6">
    <w:p w:rsidR="00E529BE" w:rsidRPr="004E291C" w:rsidRDefault="00E529BE" w:rsidP="00E529BE">
      <w:pPr>
        <w:pStyle w:val="a5"/>
        <w:rPr>
          <w:lang w:val="bg-BG"/>
        </w:rPr>
      </w:pPr>
      <w:r>
        <w:rPr>
          <w:rStyle w:val="a7"/>
        </w:rPr>
        <w:footnoteRef/>
      </w:r>
      <w:r w:rsidRPr="004B10D6">
        <w:rPr>
          <w:lang w:val="bg-BG"/>
        </w:rPr>
        <w:t xml:space="preserve"> </w:t>
      </w:r>
      <w:r w:rsidRPr="00090237">
        <w:rPr>
          <w:rFonts w:ascii="Times New Roman" w:hAnsi="Times New Roman" w:cs="Times New Roman"/>
          <w:i/>
          <w:lang w:val="bg-BG"/>
        </w:rPr>
        <w:t>Моля посочете името на производителя и посочете доказателства</w:t>
      </w:r>
      <w:r>
        <w:rPr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5F" w:rsidRDefault="00E529BE">
    <w:pPr>
      <w:pStyle w:val="ab"/>
    </w:pPr>
    <w:r>
      <w:tab/>
    </w:r>
    <w:r>
      <w:tab/>
    </w:r>
    <w:r>
      <w:rPr>
        <w:rFonts w:ascii="Times New Roman" w:hAnsi="Times New Roman" w:cs="Times New Roman"/>
        <w:sz w:val="24"/>
        <w:szCs w:val="24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4F3"/>
    <w:multiLevelType w:val="hybridMultilevel"/>
    <w:tmpl w:val="6CBAA8F0"/>
    <w:lvl w:ilvl="0" w:tplc="9034A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F"/>
    <w:rsid w:val="00AF2CE6"/>
    <w:rsid w:val="00E529BE"/>
    <w:rsid w:val="00F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B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B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29BE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E529BE"/>
    <w:rPr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E529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52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29BE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E529BE"/>
    <w:rPr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E5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529BE"/>
    <w:rPr>
      <w:lang w:val="en-GB"/>
    </w:rPr>
  </w:style>
  <w:style w:type="paragraph" w:styleId="ad">
    <w:name w:val="footer"/>
    <w:basedOn w:val="a"/>
    <w:link w:val="ae"/>
    <w:uiPriority w:val="99"/>
    <w:unhideWhenUsed/>
    <w:rsid w:val="00E5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529BE"/>
    <w:rPr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E5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E529B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B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B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29BE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E529BE"/>
    <w:rPr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E529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52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29BE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E529BE"/>
    <w:rPr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E5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529BE"/>
    <w:rPr>
      <w:lang w:val="en-GB"/>
    </w:rPr>
  </w:style>
  <w:style w:type="paragraph" w:styleId="ad">
    <w:name w:val="footer"/>
    <w:basedOn w:val="a"/>
    <w:link w:val="ae"/>
    <w:uiPriority w:val="99"/>
    <w:unhideWhenUsed/>
    <w:rsid w:val="00E5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529BE"/>
    <w:rPr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E5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E529B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2018-03-06T12:36:00Z</dcterms:created>
  <dcterms:modified xsi:type="dcterms:W3CDTF">2018-03-06T12:36:00Z</dcterms:modified>
</cp:coreProperties>
</file>